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75" w:rsidRDefault="00C13775" w:rsidP="00C1377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C13775" w:rsidRPr="00AE76AA" w:rsidRDefault="002E5D6C" w:rsidP="00C1377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DECRETO LEGISLATIVO Nº 330</w:t>
      </w:r>
      <w:r w:rsidR="00C13775" w:rsidRPr="00AE76AA">
        <w:rPr>
          <w:rFonts w:ascii="Arial" w:hAnsi="Arial" w:cs="Arial"/>
          <w:sz w:val="24"/>
          <w:szCs w:val="24"/>
          <w:u w:val="single"/>
        </w:rPr>
        <w:t xml:space="preserve"> DE 28 DE JULHO DE 2022</w:t>
      </w:r>
    </w:p>
    <w:p w:rsidR="00C13775" w:rsidRPr="00AE76AA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Default="00C13775" w:rsidP="00C13775">
      <w:pPr>
        <w:spacing w:after="240"/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C13775" w:rsidRDefault="00C13775" w:rsidP="00C13775">
      <w:pPr>
        <w:pStyle w:val="SemEspaamento"/>
        <w:ind w:left="368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CONCEDE A ÍNSIGNIA JOVEM DESTAQUE PARA KAEL RICARDO MACHADO BORGES – KAEL EXTREME.</w:t>
      </w:r>
    </w:p>
    <w:p w:rsidR="00C13775" w:rsidRPr="002E0133" w:rsidRDefault="00C13775" w:rsidP="00C13775">
      <w:pPr>
        <w:rPr>
          <w:rFonts w:ascii="Arial" w:hAnsi="Arial" w:cs="Arial"/>
          <w:b/>
          <w:sz w:val="24"/>
          <w:szCs w:val="24"/>
        </w:rPr>
      </w:pPr>
    </w:p>
    <w:p w:rsidR="00C13775" w:rsidRPr="002E0133" w:rsidRDefault="00C13775" w:rsidP="00C13775">
      <w:pPr>
        <w:ind w:left="3402"/>
        <w:rPr>
          <w:rFonts w:ascii="Arial" w:hAnsi="Arial" w:cs="Arial"/>
          <w:b/>
          <w:sz w:val="24"/>
          <w:szCs w:val="24"/>
        </w:rPr>
      </w:pPr>
    </w:p>
    <w:p w:rsidR="00C13775" w:rsidRPr="002E0133" w:rsidRDefault="00C13775" w:rsidP="00C13775">
      <w:pPr>
        <w:jc w:val="both"/>
        <w:rPr>
          <w:rFonts w:ascii="Arial" w:hAnsi="Arial" w:cs="Arial"/>
          <w:sz w:val="24"/>
          <w:szCs w:val="24"/>
        </w:rPr>
      </w:pPr>
      <w:r w:rsidRPr="002E0133">
        <w:rPr>
          <w:rFonts w:ascii="Arial" w:hAnsi="Arial" w:cs="Arial"/>
          <w:b/>
          <w:bCs/>
          <w:sz w:val="24"/>
          <w:szCs w:val="24"/>
        </w:rPr>
        <w:tab/>
      </w:r>
      <w:r w:rsidRPr="002E0133">
        <w:rPr>
          <w:rFonts w:ascii="Arial" w:hAnsi="Arial" w:cs="Arial"/>
          <w:b/>
          <w:bCs/>
          <w:sz w:val="24"/>
          <w:szCs w:val="24"/>
        </w:rPr>
        <w:tab/>
        <w:t xml:space="preserve">MARCELO ROMIG MARON, </w:t>
      </w:r>
      <w:r w:rsidRPr="002E0133">
        <w:rPr>
          <w:rFonts w:ascii="Arial" w:hAnsi="Arial" w:cs="Arial"/>
          <w:sz w:val="24"/>
          <w:szCs w:val="24"/>
        </w:rPr>
        <w:t>Presidente da Câmara Municipal de Vereadores de Canguçu, Estado do Rio Grande do Sul, no uso das atribuições que lhe são conferidas pela Lei Orgânica e Resolução Nº 034/2008 e em conf</w:t>
      </w:r>
      <w:r>
        <w:rPr>
          <w:rFonts w:ascii="Arial" w:hAnsi="Arial" w:cs="Arial"/>
          <w:sz w:val="24"/>
          <w:szCs w:val="24"/>
        </w:rPr>
        <w:t>ormidade com disposto no Art. 30</w:t>
      </w:r>
      <w:r w:rsidRPr="002E0133">
        <w:rPr>
          <w:rFonts w:ascii="Arial" w:hAnsi="Arial" w:cs="Arial"/>
          <w:sz w:val="24"/>
          <w:szCs w:val="24"/>
        </w:rPr>
        <w:t xml:space="preserve"> da Lei Municipal n</w:t>
      </w:r>
      <w:r>
        <w:rPr>
          <w:rFonts w:ascii="Arial" w:hAnsi="Arial" w:cs="Arial"/>
          <w:sz w:val="24"/>
          <w:szCs w:val="24"/>
        </w:rPr>
        <w:t>º 4.836 de 02/07/2019:</w:t>
      </w:r>
    </w:p>
    <w:p w:rsidR="00C13775" w:rsidRPr="002E0133" w:rsidRDefault="00C13775" w:rsidP="00C13775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C13775" w:rsidRPr="002E0133" w:rsidRDefault="00C13775" w:rsidP="00C13775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2E0133">
        <w:rPr>
          <w:rFonts w:ascii="Arial" w:hAnsi="Arial" w:cs="Arial"/>
          <w:b/>
          <w:bCs/>
          <w:sz w:val="24"/>
          <w:szCs w:val="24"/>
        </w:rPr>
        <w:t>FAÇO SABER</w:t>
      </w:r>
      <w:r w:rsidRPr="002E0133">
        <w:rPr>
          <w:rFonts w:ascii="Arial" w:hAnsi="Arial" w:cs="Arial"/>
          <w:bCs/>
          <w:sz w:val="24"/>
          <w:szCs w:val="24"/>
        </w:rPr>
        <w:t xml:space="preserve">, que o plenário aprovou proposição do Vereador </w:t>
      </w:r>
      <w:r>
        <w:rPr>
          <w:rFonts w:ascii="Arial" w:hAnsi="Arial" w:cs="Arial"/>
          <w:bCs/>
          <w:sz w:val="24"/>
          <w:szCs w:val="24"/>
        </w:rPr>
        <w:t xml:space="preserve">Augusto Moreira </w:t>
      </w:r>
      <w:proofErr w:type="spellStart"/>
      <w:r>
        <w:rPr>
          <w:rFonts w:ascii="Arial" w:hAnsi="Arial" w:cs="Arial"/>
          <w:bCs/>
          <w:sz w:val="24"/>
          <w:szCs w:val="24"/>
        </w:rPr>
        <w:t>Pinz</w:t>
      </w:r>
      <w:proofErr w:type="spellEnd"/>
      <w:r w:rsidRPr="002E0133">
        <w:rPr>
          <w:rFonts w:ascii="Arial" w:hAnsi="Arial" w:cs="Arial"/>
          <w:bCs/>
          <w:sz w:val="24"/>
          <w:szCs w:val="24"/>
        </w:rPr>
        <w:t xml:space="preserve"> e eu </w:t>
      </w:r>
      <w:r w:rsidRPr="002E0133">
        <w:rPr>
          <w:rFonts w:ascii="Arial" w:hAnsi="Arial" w:cs="Arial"/>
          <w:b/>
          <w:bCs/>
          <w:sz w:val="24"/>
          <w:szCs w:val="24"/>
        </w:rPr>
        <w:t>PROMULGO</w:t>
      </w:r>
      <w:r w:rsidRPr="002E0133">
        <w:rPr>
          <w:rFonts w:ascii="Arial" w:hAnsi="Arial" w:cs="Arial"/>
          <w:bCs/>
          <w:sz w:val="24"/>
          <w:szCs w:val="24"/>
        </w:rPr>
        <w:t xml:space="preserve"> o seguinte </w:t>
      </w:r>
      <w:r w:rsidRPr="002E0133">
        <w:rPr>
          <w:rFonts w:ascii="Arial" w:hAnsi="Arial" w:cs="Arial"/>
          <w:b/>
          <w:bCs/>
          <w:sz w:val="24"/>
          <w:szCs w:val="24"/>
        </w:rPr>
        <w:t>DECRETO LEGISLATIVO:</w:t>
      </w:r>
    </w:p>
    <w:p w:rsidR="00C13775" w:rsidRPr="002E0133" w:rsidRDefault="00C13775" w:rsidP="00C13775">
      <w:pPr>
        <w:rPr>
          <w:rFonts w:ascii="Arial" w:hAnsi="Arial" w:cs="Arial"/>
          <w:sz w:val="24"/>
          <w:szCs w:val="24"/>
        </w:rPr>
      </w:pPr>
    </w:p>
    <w:p w:rsidR="00C13775" w:rsidRPr="00C13775" w:rsidRDefault="00C13775" w:rsidP="00C13775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2E0133">
        <w:rPr>
          <w:rFonts w:ascii="Arial" w:hAnsi="Arial" w:cs="Arial"/>
          <w:bCs/>
          <w:sz w:val="24"/>
          <w:szCs w:val="24"/>
        </w:rPr>
        <w:t>Art. 1º</w:t>
      </w:r>
      <w:r w:rsidRPr="002E0133">
        <w:rPr>
          <w:rFonts w:ascii="Arial" w:hAnsi="Arial" w:cs="Arial"/>
          <w:sz w:val="24"/>
          <w:szCs w:val="24"/>
        </w:rPr>
        <w:t xml:space="preserve"> - </w:t>
      </w:r>
      <w:r w:rsidRPr="00C13775">
        <w:rPr>
          <w:rFonts w:ascii="Arial" w:hAnsi="Arial" w:cs="Arial"/>
          <w:sz w:val="24"/>
          <w:szCs w:val="24"/>
        </w:rPr>
        <w:t xml:space="preserve">Fica concedida a </w:t>
      </w:r>
      <w:r>
        <w:rPr>
          <w:rFonts w:ascii="Arial" w:hAnsi="Arial" w:cs="Arial"/>
          <w:sz w:val="24"/>
          <w:szCs w:val="24"/>
        </w:rPr>
        <w:t>Insígnia Jovem Destaque p</w:t>
      </w:r>
      <w:r w:rsidRPr="00C13775">
        <w:rPr>
          <w:rFonts w:ascii="Arial" w:hAnsi="Arial" w:cs="Arial"/>
          <w:sz w:val="24"/>
          <w:szCs w:val="24"/>
        </w:rPr>
        <w:t xml:space="preserve">ara </w:t>
      </w:r>
      <w:r w:rsidRPr="00C13775">
        <w:rPr>
          <w:rFonts w:ascii="Arial" w:hAnsi="Arial" w:cs="Arial"/>
          <w:b/>
          <w:sz w:val="24"/>
          <w:szCs w:val="24"/>
        </w:rPr>
        <w:t>KAEL RICARDO MACHADO BORGES – KAEL EXTREME</w:t>
      </w:r>
      <w:r w:rsidRPr="00C13775">
        <w:rPr>
          <w:rFonts w:ascii="Arial" w:hAnsi="Arial" w:cs="Arial"/>
          <w:sz w:val="24"/>
          <w:szCs w:val="24"/>
        </w:rPr>
        <w:t>, pelo seu brilhante trabalho e dedicação nas áreas: culturais e da comunicação, enaltecendo o talento e o empreendedorismo dos jovens canguçuenses.</w:t>
      </w:r>
    </w:p>
    <w:p w:rsidR="00C13775" w:rsidRPr="00C13775" w:rsidRDefault="00C13775" w:rsidP="00C13775">
      <w:pPr>
        <w:pStyle w:val="Recuodecorpodetexto3"/>
        <w:ind w:left="0" w:firstLine="1418"/>
        <w:jc w:val="both"/>
        <w:rPr>
          <w:rFonts w:ascii="Arial" w:hAnsi="Arial" w:cs="Arial"/>
          <w:sz w:val="24"/>
          <w:szCs w:val="24"/>
        </w:rPr>
      </w:pPr>
    </w:p>
    <w:p w:rsidR="00C13775" w:rsidRPr="002E0133" w:rsidRDefault="00C13775" w:rsidP="00C1377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E0133">
        <w:rPr>
          <w:rFonts w:ascii="Arial" w:hAnsi="Arial" w:cs="Arial"/>
          <w:bCs/>
          <w:sz w:val="24"/>
          <w:szCs w:val="24"/>
        </w:rPr>
        <w:t>Art. 2º - Este Decreto Legislativo entra em vigor na data de sua publicação.</w:t>
      </w:r>
    </w:p>
    <w:p w:rsidR="00C13775" w:rsidRPr="002E0133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2E0133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tabs>
          <w:tab w:val="left" w:pos="709"/>
          <w:tab w:val="left" w:pos="1134"/>
        </w:tabs>
        <w:ind w:firstLine="1134"/>
        <w:jc w:val="right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Canguçu/RS,</w:t>
      </w:r>
      <w:r w:rsidR="002E5D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28 de julho</w:t>
      </w:r>
      <w:r w:rsidRPr="006529AF">
        <w:rPr>
          <w:rFonts w:ascii="Arial" w:hAnsi="Arial" w:cs="Arial"/>
          <w:sz w:val="24"/>
          <w:szCs w:val="24"/>
        </w:rPr>
        <w:t xml:space="preserve"> de 2022.</w:t>
      </w:r>
    </w:p>
    <w:p w:rsidR="00C13775" w:rsidRPr="006529AF" w:rsidRDefault="00C13775" w:rsidP="00C13775">
      <w:pPr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 xml:space="preserve"> </w:t>
      </w: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center"/>
        <w:rPr>
          <w:rFonts w:ascii="Arial" w:hAnsi="Arial" w:cs="Arial"/>
          <w:b/>
          <w:sz w:val="24"/>
          <w:szCs w:val="24"/>
        </w:rPr>
      </w:pPr>
      <w:r w:rsidRPr="006529AF">
        <w:rPr>
          <w:rFonts w:ascii="Arial" w:hAnsi="Arial" w:cs="Arial"/>
          <w:b/>
          <w:sz w:val="24"/>
          <w:szCs w:val="24"/>
        </w:rPr>
        <w:t>MARCELO ROMIG MARON</w:t>
      </w:r>
    </w:p>
    <w:p w:rsidR="00C13775" w:rsidRPr="006529AF" w:rsidRDefault="00C13775" w:rsidP="00C13775">
      <w:pPr>
        <w:jc w:val="center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Presidente</w:t>
      </w: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Registre-se e Publique-se</w:t>
      </w: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Default="00C13775" w:rsidP="00C13775">
      <w:pPr>
        <w:jc w:val="both"/>
        <w:rPr>
          <w:rFonts w:ascii="Arial" w:hAnsi="Arial" w:cs="Arial"/>
          <w:sz w:val="24"/>
          <w:szCs w:val="24"/>
        </w:rPr>
      </w:pP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EMERSON HENZEL MACHADO</w:t>
      </w:r>
    </w:p>
    <w:p w:rsidR="00C13775" w:rsidRPr="006529AF" w:rsidRDefault="00C13775" w:rsidP="00C137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Primeiro-</w:t>
      </w:r>
      <w:r w:rsidRPr="006529AF">
        <w:rPr>
          <w:rFonts w:ascii="Arial" w:hAnsi="Arial" w:cs="Arial"/>
          <w:sz w:val="24"/>
          <w:szCs w:val="24"/>
        </w:rPr>
        <w:t>Secretário</w:t>
      </w:r>
    </w:p>
    <w:p w:rsidR="00C13775" w:rsidRDefault="00C13775" w:rsidP="00C13775">
      <w:pPr>
        <w:tabs>
          <w:tab w:val="left" w:pos="3690"/>
        </w:tabs>
      </w:pPr>
    </w:p>
    <w:p w:rsidR="008C35EE" w:rsidRDefault="008C35EE"/>
    <w:sectPr w:rsidR="008C35EE" w:rsidSect="008C35E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775" w:rsidRDefault="00C13775" w:rsidP="00C13775">
      <w:r>
        <w:separator/>
      </w:r>
    </w:p>
  </w:endnote>
  <w:endnote w:type="continuationSeparator" w:id="0">
    <w:p w:rsidR="00C13775" w:rsidRDefault="00C13775" w:rsidP="00C137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775" w:rsidRPr="00153B01" w:rsidRDefault="00C13775" w:rsidP="00C13775">
    <w:pPr>
      <w:pStyle w:val="Rodap"/>
      <w:jc w:val="center"/>
      <w:rPr>
        <w:rFonts w:ascii="Arial" w:hAnsi="Arial" w:cs="Arial"/>
        <w:b/>
        <w:sz w:val="16"/>
        <w:szCs w:val="16"/>
      </w:rPr>
    </w:pPr>
    <w:r w:rsidRPr="00153B01">
      <w:rPr>
        <w:rFonts w:ascii="Arial" w:hAnsi="Arial" w:cs="Arial"/>
        <w:b/>
        <w:sz w:val="16"/>
        <w:szCs w:val="16"/>
      </w:rPr>
      <w:t>DOE SANGUE! DOE ÓRGÃOS! SALVE UMA VIDA!</w:t>
    </w:r>
  </w:p>
  <w:p w:rsidR="00C13775" w:rsidRDefault="00C1377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775" w:rsidRDefault="00C13775" w:rsidP="00C13775">
      <w:r>
        <w:separator/>
      </w:r>
    </w:p>
  </w:footnote>
  <w:footnote w:type="continuationSeparator" w:id="0">
    <w:p w:rsidR="00C13775" w:rsidRDefault="00C13775" w:rsidP="00C137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775" w:rsidRDefault="00C13775" w:rsidP="00C13775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723900" cy="74930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3775" w:rsidRPr="00632DA6" w:rsidRDefault="00C13775" w:rsidP="00C13775">
    <w:pPr>
      <w:tabs>
        <w:tab w:val="left" w:pos="1967"/>
        <w:tab w:val="center" w:pos="4677"/>
      </w:tabs>
      <w:jc w:val="center"/>
      <w:rPr>
        <w:rFonts w:ascii="Arial Black" w:hAnsi="Arial Black"/>
        <w:sz w:val="24"/>
      </w:rPr>
    </w:pPr>
    <w:r w:rsidRPr="00632DA6">
      <w:rPr>
        <w:rFonts w:ascii="Arial Black" w:hAnsi="Arial Black"/>
        <w:sz w:val="24"/>
      </w:rPr>
      <w:t>CÂMARA MUNICIPAL DE CANGUÇU</w:t>
    </w:r>
  </w:p>
  <w:p w:rsidR="00C13775" w:rsidRPr="00175244" w:rsidRDefault="00C13775" w:rsidP="00C13775">
    <w:pPr>
      <w:jc w:val="center"/>
      <w:rPr>
        <w:rFonts w:ascii="Arial" w:hAnsi="Arial" w:cs="Arial"/>
        <w:b/>
        <w:sz w:val="22"/>
      </w:rPr>
    </w:pPr>
    <w:r w:rsidRPr="00175244">
      <w:rPr>
        <w:rFonts w:ascii="Arial" w:hAnsi="Arial" w:cs="Arial"/>
        <w:b/>
        <w:sz w:val="22"/>
      </w:rPr>
      <w:t>ESTADO DO RIO GRANDE DO SUL</w:t>
    </w:r>
  </w:p>
  <w:p w:rsidR="00C13775" w:rsidRDefault="00C13775" w:rsidP="00C13775">
    <w:pPr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</w:t>
    </w:r>
    <w:r>
      <w:rPr>
        <w:rFonts w:ascii="Arial" w:hAnsi="Arial" w:cs="Arial"/>
        <w:b/>
      </w:rPr>
      <w:t>Osório, 979 – Canguçu – RS – CEP</w:t>
    </w:r>
    <w:r w:rsidRPr="00387B29">
      <w:rPr>
        <w:rFonts w:ascii="Arial" w:hAnsi="Arial" w:cs="Arial"/>
        <w:b/>
      </w:rPr>
      <w:t>: 96.600-000</w:t>
    </w:r>
  </w:p>
  <w:p w:rsidR="00C13775" w:rsidRDefault="00C137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775"/>
    <w:rsid w:val="002E5D6C"/>
    <w:rsid w:val="008C35EE"/>
    <w:rsid w:val="00C13775"/>
    <w:rsid w:val="00C7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137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13775"/>
  </w:style>
  <w:style w:type="paragraph" w:styleId="Rodap">
    <w:name w:val="footer"/>
    <w:basedOn w:val="Normal"/>
    <w:link w:val="RodapChar"/>
    <w:uiPriority w:val="99"/>
    <w:semiHidden/>
    <w:unhideWhenUsed/>
    <w:rsid w:val="00C1377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C13775"/>
  </w:style>
  <w:style w:type="paragraph" w:styleId="Textodebalo">
    <w:name w:val="Balloon Text"/>
    <w:basedOn w:val="Normal"/>
    <w:link w:val="TextodebaloChar"/>
    <w:uiPriority w:val="99"/>
    <w:semiHidden/>
    <w:unhideWhenUsed/>
    <w:rsid w:val="00C137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77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13775"/>
    <w:pPr>
      <w:widowControl w:val="0"/>
      <w:autoSpaceDE w:val="0"/>
      <w:autoSpaceDN w:val="0"/>
      <w:spacing w:after="120"/>
      <w:ind w:left="283"/>
    </w:pPr>
    <w:rPr>
      <w:rFonts w:ascii="Trebuchet MS" w:eastAsia="Trebuchet MS" w:hAnsi="Trebuchet MS" w:cs="Trebuchet MS"/>
      <w:sz w:val="16"/>
      <w:szCs w:val="16"/>
      <w:lang w:val="en-US"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13775"/>
    <w:rPr>
      <w:rFonts w:ascii="Trebuchet MS" w:eastAsia="Trebuchet MS" w:hAnsi="Trebuchet MS" w:cs="Trebuchet MS"/>
      <w:sz w:val="16"/>
      <w:szCs w:val="16"/>
      <w:lang w:val="en-US"/>
    </w:rPr>
  </w:style>
  <w:style w:type="paragraph" w:styleId="SemEspaamento">
    <w:name w:val="No Spacing"/>
    <w:uiPriority w:val="1"/>
    <w:qFormat/>
    <w:rsid w:val="00C137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863</Characters>
  <Application>Microsoft Office Word</Application>
  <DocSecurity>0</DocSecurity>
  <Lines>7</Lines>
  <Paragraphs>2</Paragraphs>
  <ScaleCrop>false</ScaleCrop>
  <Company>Grizli777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assessor.secretaria</dc:creator>
  <cp:keywords/>
  <dc:description/>
  <cp:lastModifiedBy>assessor.secretaria</cp:lastModifiedBy>
  <cp:revision>3</cp:revision>
  <cp:lastPrinted>2022-07-28T12:25:00Z</cp:lastPrinted>
  <dcterms:created xsi:type="dcterms:W3CDTF">2022-07-26T14:08:00Z</dcterms:created>
  <dcterms:modified xsi:type="dcterms:W3CDTF">2022-07-28T12:25:00Z</dcterms:modified>
</cp:coreProperties>
</file>