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VOTO DE CONGRATULAÇÕES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Assunto: </w:t>
      </w:r>
      <w:r>
        <w:rPr>
          <w:rFonts w:cs="Arial" w:ascii="Arial" w:hAnsi="Arial"/>
          <w:sz w:val="22"/>
          <w:szCs w:val="22"/>
        </w:rPr>
        <w:t>Voto de Congratulações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CÁSSER RIBEIRO SOARES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Vereador signatário, no uso de suas atribuições legais e regimentais, </w:t>
      </w:r>
      <w:r>
        <w:rPr>
          <w:rFonts w:cs="Arial" w:ascii="Arial" w:hAnsi="Arial"/>
          <w:sz w:val="22"/>
          <w:szCs w:val="22"/>
        </w:rPr>
        <w:t xml:space="preserve">de acordo com artigo 193, XVII, </w:t>
      </w:r>
      <w:r>
        <w:rPr>
          <w:rFonts w:cs="Arial" w:ascii="Arial" w:hAnsi="Arial"/>
          <w:sz w:val="22"/>
          <w:szCs w:val="22"/>
        </w:rPr>
        <w:t xml:space="preserve">requer que, após a tramitação regimental, seja encaminhado para o </w:t>
      </w:r>
      <w:r>
        <w:rPr>
          <w:rFonts w:cs="Arial" w:ascii="Arial" w:hAnsi="Arial"/>
          <w:sz w:val="22"/>
          <w:szCs w:val="22"/>
        </w:rPr>
        <w:t>o destinatário VOTO DE CONGRATULAÇÕES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para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Cásser Ribeiro Soares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Enaltecendo os brilhantes e inestimáveis serviços prestados na área esportiva e da saúde com seu empreendimento “Academia Biofit” que há uma década proporciona melhor qualidade de vida aos Canguçuenses em ambiente diferenciado e acolhedor, investindo e gerando também desenvolvimento ao município.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</w:t>
      </w:r>
      <w:r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LibreOffice/7.3.2.2$Windows_X86_64 LibreOffice_project/49f2b1bff42cfccbd8f788c8dc32c1c309559be0</Application>
  <AppVersion>15.0000</AppVersion>
  <Pages>1</Pages>
  <Words>129</Words>
  <Characters>815</Characters>
  <CharactersWithSpaces>1012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2022-07-06T08:54:19Z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