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4B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DB224B">
        <w:rPr>
          <w:rFonts w:ascii="Lucida Sans Unicode" w:hAnsi="Lucida Sans Unicode" w:cs="Lucida Sans Unicode"/>
          <w:color w:val="333333"/>
          <w:sz w:val="19"/>
          <w:szCs w:val="19"/>
        </w:rPr>
        <w:t> </w:t>
      </w:r>
    </w:p>
    <w:p w:rsidR="00390B76" w:rsidRPr="00DB224B" w:rsidRDefault="00DB224B" w:rsidP="00DB224B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Lucida Sans Unicode" w:hAnsi="Lucida Sans Unicode" w:cs="Lucida Sans Unicode"/>
          <w:color w:val="333333"/>
          <w:sz w:val="28"/>
          <w:szCs w:val="28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  <w:r w:rsidRPr="00DB224B">
        <w:rPr>
          <w:rFonts w:ascii="Lucida Sans Unicode" w:hAnsi="Lucida Sans Unicode" w:cs="Lucida Sans Unicode"/>
          <w:color w:val="333333"/>
          <w:sz w:val="28"/>
          <w:szCs w:val="28"/>
        </w:rPr>
        <w:t xml:space="preserve">   Indicação </w:t>
      </w:r>
      <w:r w:rsidR="003A2553" w:rsidRPr="00DB224B">
        <w:rPr>
          <w:rFonts w:ascii="Lucida Sans Unicode" w:hAnsi="Lucida Sans Unicode" w:cs="Lucida Sans Unicode"/>
          <w:color w:val="333333"/>
          <w:sz w:val="28"/>
          <w:szCs w:val="28"/>
        </w:rPr>
        <w:br/>
      </w:r>
    </w:p>
    <w:p w:rsidR="00DB224B" w:rsidRDefault="00DB224B" w:rsidP="00DB224B">
      <w:pPr>
        <w:spacing w:after="200" w:line="276" w:lineRule="auto"/>
        <w:jc w:val="both"/>
        <w:rPr>
          <w:sz w:val="24"/>
          <w:szCs w:val="24"/>
        </w:rPr>
      </w:pPr>
      <w:r w:rsidRPr="00DB224B">
        <w:rPr>
          <w:b/>
          <w:sz w:val="24"/>
          <w:szCs w:val="24"/>
        </w:rPr>
        <w:t>Destinatário:</w:t>
      </w:r>
      <w:r w:rsidRPr="00DB224B">
        <w:rPr>
          <w:sz w:val="24"/>
          <w:szCs w:val="24"/>
        </w:rPr>
        <w:t>V. Exa. MARCUS VINICIUS MULLER PEGORARO</w:t>
      </w:r>
    </w:p>
    <w:p w:rsidR="006C5AE5" w:rsidRDefault="00DB224B" w:rsidP="00DB224B">
      <w:pPr>
        <w:spacing w:after="200" w:line="276" w:lineRule="auto"/>
        <w:jc w:val="both"/>
        <w:rPr>
          <w:sz w:val="24"/>
          <w:szCs w:val="24"/>
        </w:rPr>
      </w:pPr>
      <w:r w:rsidRPr="00DB224B">
        <w:rPr>
          <w:sz w:val="24"/>
          <w:szCs w:val="24"/>
        </w:rPr>
        <w:t xml:space="preserve"> O Vereador signatário, no uso de suas atribuições legais e regimentais, requer que, após tramitação regimental, </w:t>
      </w:r>
      <w:r>
        <w:rPr>
          <w:sz w:val="24"/>
          <w:szCs w:val="24"/>
        </w:rPr>
        <w:t>seja encaminhado, para Senhor</w:t>
      </w:r>
      <w:r w:rsidRPr="00DB224B">
        <w:rPr>
          <w:sz w:val="24"/>
          <w:szCs w:val="24"/>
        </w:rPr>
        <w:t xml:space="preserve"> MARCUS VINICIUS MULLER PEGORARO, proposição com seguinte teor:</w:t>
      </w:r>
    </w:p>
    <w:p w:rsidR="00DB224B" w:rsidRDefault="00DB224B" w:rsidP="00DB224B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Solicito que seja analisada a possibilidade do reajuste das diárias dos motoristas como sugestão alteração de valores:</w:t>
      </w:r>
    </w:p>
    <w:p w:rsidR="00DB224B" w:rsidRPr="00DB224B" w:rsidRDefault="00DB224B" w:rsidP="00DB224B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 w:rsidRPr="00DB224B">
        <w:rPr>
          <w:sz w:val="24"/>
          <w:szCs w:val="24"/>
        </w:rPr>
        <w:t>Cidades Limítrofes: Entre 40 e 50 reais.</w:t>
      </w:r>
    </w:p>
    <w:p w:rsidR="00DB224B" w:rsidRPr="00DB224B" w:rsidRDefault="00DB224B" w:rsidP="00DB224B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 w:rsidRPr="00DB224B">
        <w:rPr>
          <w:sz w:val="24"/>
          <w:szCs w:val="24"/>
        </w:rPr>
        <w:t>Cidades não Limítrofes: 80 Reais</w:t>
      </w:r>
    </w:p>
    <w:p w:rsidR="00DB224B" w:rsidRPr="00DB224B" w:rsidRDefault="00DB224B" w:rsidP="00DB224B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 w:rsidRPr="00DB224B">
        <w:rPr>
          <w:sz w:val="24"/>
          <w:szCs w:val="24"/>
        </w:rPr>
        <w:t>Capital: 100 reais</w:t>
      </w:r>
    </w:p>
    <w:p w:rsidR="00DB224B" w:rsidRPr="00DB224B" w:rsidRDefault="00DB224B" w:rsidP="00DB224B">
      <w:pPr>
        <w:spacing w:after="200" w:line="276" w:lineRule="auto"/>
        <w:jc w:val="both"/>
        <w:rPr>
          <w:rFonts w:ascii="Lucida Sans Unicode" w:hAnsi="Lucida Sans Unicode" w:cs="Lucida Sans Unicode"/>
          <w:color w:val="333333"/>
          <w:sz w:val="24"/>
          <w:szCs w:val="24"/>
        </w:rPr>
      </w:pPr>
      <w:r>
        <w:rPr>
          <w:sz w:val="24"/>
          <w:szCs w:val="24"/>
        </w:rPr>
        <w:t>Devido ao aumento de custo de alimentação e também tendo profissionais que ficam em longo período na prestação de seus serviços.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Pr="008F23CF" w:rsidRDefault="006C5AE5">
      <w:pPr>
        <w:spacing w:after="200" w:line="276" w:lineRule="auto"/>
        <w:rPr>
          <w:sz w:val="24"/>
          <w:szCs w:val="24"/>
        </w:rPr>
      </w:pPr>
    </w:p>
    <w:p w:rsidR="006C5AE5" w:rsidRPr="008F23CF" w:rsidRDefault="006C5AE5">
      <w:pPr>
        <w:spacing w:after="200" w:line="276" w:lineRule="auto"/>
        <w:rPr>
          <w:sz w:val="24"/>
          <w:szCs w:val="24"/>
        </w:rPr>
      </w:pPr>
      <w:r w:rsidRPr="008F23CF">
        <w:rPr>
          <w:sz w:val="24"/>
          <w:szCs w:val="24"/>
        </w:rPr>
        <w:t xml:space="preserve">                                                               </w:t>
      </w:r>
      <w:r w:rsidR="00DB224B" w:rsidRPr="008F23CF">
        <w:rPr>
          <w:sz w:val="24"/>
          <w:szCs w:val="24"/>
        </w:rPr>
        <w:t xml:space="preserve">                      Canguçu 20 de jul</w:t>
      </w:r>
      <w:r w:rsidR="00710E1D" w:rsidRPr="008F23CF">
        <w:rPr>
          <w:sz w:val="24"/>
          <w:szCs w:val="24"/>
        </w:rPr>
        <w:t>ho</w:t>
      </w:r>
      <w:r w:rsidRPr="008F23CF">
        <w:rPr>
          <w:sz w:val="24"/>
          <w:szCs w:val="24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Pr="008F23CF" w:rsidRDefault="006C5AE5">
      <w:pPr>
        <w:spacing w:after="200" w:line="276" w:lineRule="auto"/>
        <w:rPr>
          <w:sz w:val="24"/>
          <w:szCs w:val="24"/>
        </w:rPr>
      </w:pPr>
      <w:r w:rsidRPr="008F23CF">
        <w:rPr>
          <w:sz w:val="24"/>
          <w:szCs w:val="24"/>
        </w:rPr>
        <w:t xml:space="preserve">                                             Carlos Eduardo Martins </w:t>
      </w:r>
    </w:p>
    <w:p w:rsidR="006C5AE5" w:rsidRPr="008F23CF" w:rsidRDefault="006C5AE5">
      <w:pPr>
        <w:spacing w:after="200" w:line="276" w:lineRule="auto"/>
        <w:rPr>
          <w:sz w:val="24"/>
          <w:szCs w:val="24"/>
        </w:rPr>
      </w:pPr>
      <w:r w:rsidRPr="008F23CF">
        <w:rPr>
          <w:sz w:val="24"/>
          <w:szCs w:val="24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8"/>
      <w:footerReference w:type="default" r:id="rId9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74A" w:rsidRDefault="00BC774A">
      <w:r>
        <w:separator/>
      </w:r>
    </w:p>
  </w:endnote>
  <w:endnote w:type="continuationSeparator" w:id="0">
    <w:p w:rsidR="00BC774A" w:rsidRDefault="00BC7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74A" w:rsidRDefault="00BC774A">
      <w:r>
        <w:separator/>
      </w:r>
    </w:p>
  </w:footnote>
  <w:footnote w:type="continuationSeparator" w:id="0">
    <w:p w:rsidR="00BC774A" w:rsidRDefault="00BC7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9D669C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D6065"/>
    <w:multiLevelType w:val="hybridMultilevel"/>
    <w:tmpl w:val="945C1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0D081D"/>
    <w:rsid w:val="0013629F"/>
    <w:rsid w:val="001F49A5"/>
    <w:rsid w:val="00390B76"/>
    <w:rsid w:val="003A2553"/>
    <w:rsid w:val="00446B68"/>
    <w:rsid w:val="004C0B38"/>
    <w:rsid w:val="005B764C"/>
    <w:rsid w:val="005E2BA5"/>
    <w:rsid w:val="006B54B8"/>
    <w:rsid w:val="006C5AE5"/>
    <w:rsid w:val="00710E1D"/>
    <w:rsid w:val="00742831"/>
    <w:rsid w:val="00774690"/>
    <w:rsid w:val="007A1500"/>
    <w:rsid w:val="008F23CF"/>
    <w:rsid w:val="00961F62"/>
    <w:rsid w:val="009763F6"/>
    <w:rsid w:val="00984382"/>
    <w:rsid w:val="009D669C"/>
    <w:rsid w:val="00AB4014"/>
    <w:rsid w:val="00AC76FA"/>
    <w:rsid w:val="00AE1514"/>
    <w:rsid w:val="00BC774A"/>
    <w:rsid w:val="00BE4AFA"/>
    <w:rsid w:val="00C92DEF"/>
    <w:rsid w:val="00D64F25"/>
    <w:rsid w:val="00DB224B"/>
    <w:rsid w:val="00DF215E"/>
    <w:rsid w:val="00F8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E74E3-6FC6-417C-9EB6-32E4DC60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2022-04-13T17:14:00Z</cp:lastPrinted>
  <dcterms:created xsi:type="dcterms:W3CDTF">2022-07-20T19:09:00Z</dcterms:created>
  <dcterms:modified xsi:type="dcterms:W3CDTF">2022-07-20T19:09:00Z</dcterms:modified>
</cp:coreProperties>
</file>