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D9" w:rsidRDefault="00D6366A">
      <w:pPr>
        <w:pStyle w:val="Ttulo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C309D9" w:rsidRPr="00EC5F90" w:rsidRDefault="002834FC">
      <w:pPr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MENSAGEM LEGISLATIVA Nº</w:t>
      </w:r>
    </w:p>
    <w:p w:rsidR="00C309D9" w:rsidRPr="00EC5F90" w:rsidRDefault="002834FC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PROJETO DE LEI</w:t>
      </w:r>
    </w:p>
    <w:p w:rsidR="00C309D9" w:rsidRPr="00EC5F90" w:rsidRDefault="00C309D9">
      <w:pPr>
        <w:jc w:val="both"/>
        <w:rPr>
          <w:rFonts w:ascii="Arial" w:hAnsi="Arial" w:cs="Arial"/>
          <w:lang w:val="pt-BR"/>
        </w:rPr>
      </w:pPr>
    </w:p>
    <w:p w:rsidR="00C309D9" w:rsidRPr="00EC5F90" w:rsidRDefault="00C309D9">
      <w:pPr>
        <w:jc w:val="both"/>
        <w:rPr>
          <w:rFonts w:ascii="Arial" w:hAnsi="Arial" w:cs="Arial"/>
          <w:lang w:val="pt-BR"/>
        </w:rPr>
      </w:pPr>
    </w:p>
    <w:p w:rsidR="00C309D9" w:rsidRPr="00EC5F90" w:rsidRDefault="00C309D9">
      <w:pPr>
        <w:jc w:val="both"/>
        <w:rPr>
          <w:rFonts w:ascii="Arial" w:hAnsi="Arial" w:cs="Arial"/>
          <w:lang w:val="pt-BR"/>
        </w:rPr>
      </w:pPr>
    </w:p>
    <w:p w:rsidR="00C309D9" w:rsidRDefault="002834F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C309D9" w:rsidRDefault="002834F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Senhores Vereadores (a);</w:t>
      </w:r>
    </w:p>
    <w:p w:rsidR="00C309D9" w:rsidRDefault="00C309D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Arial" w:hAnsi="Arial" w:cs="Arial"/>
          <w:sz w:val="22"/>
          <w:szCs w:val="22"/>
        </w:rPr>
      </w:pPr>
    </w:p>
    <w:p w:rsidR="00C309D9" w:rsidRPr="00EC5F90" w:rsidRDefault="00C309D9">
      <w:pPr>
        <w:ind w:firstLine="720"/>
        <w:jc w:val="both"/>
        <w:rPr>
          <w:rFonts w:ascii="Arial" w:hAnsi="Arial" w:cs="Arial"/>
          <w:b/>
          <w:lang w:val="pt-BR"/>
        </w:rPr>
      </w:pPr>
    </w:p>
    <w:p w:rsidR="00C309D9" w:rsidRPr="00EC5F90" w:rsidRDefault="00C309D9">
      <w:pPr>
        <w:jc w:val="both"/>
        <w:rPr>
          <w:rFonts w:ascii="Arial" w:hAnsi="Arial" w:cs="Arial"/>
          <w:lang w:val="pt-BR"/>
        </w:rPr>
      </w:pPr>
    </w:p>
    <w:p w:rsidR="00C309D9" w:rsidRPr="00EC5F90" w:rsidRDefault="002834FC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Considerando ser atribuição legislativa, em conformidade com disposto no Art. 13, Inc. XXIII da Lei Orgânica, a concessão de Títulos Honoríficos, e de acordo com o Decreto Legislativo 215/2016, que concede a COMENDA DO MÉRITO EMPRESARIAL E INDUSTRIAL DE CANGUÇU;</w:t>
      </w:r>
    </w:p>
    <w:p w:rsidR="00EC5F90" w:rsidRDefault="002834FC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Considerando que o homenageado atende os pré-requisitos estabe</w:t>
      </w:r>
      <w:r w:rsidR="005D3727">
        <w:rPr>
          <w:rFonts w:ascii="Arial" w:hAnsi="Arial" w:cs="Arial"/>
          <w:lang w:val="pt-BR"/>
        </w:rPr>
        <w:t>lecidos na legislação, possui</w:t>
      </w:r>
      <w:r>
        <w:rPr>
          <w:rFonts w:ascii="Arial" w:hAnsi="Arial" w:cs="Arial"/>
          <w:lang w:val="pt-BR"/>
        </w:rPr>
        <w:t xml:space="preserve"> destacada atuação </w:t>
      </w:r>
      <w:r w:rsidR="008E6962">
        <w:rPr>
          <w:rFonts w:ascii="Arial" w:hAnsi="Arial" w:cs="Arial"/>
          <w:lang w:val="pt-BR"/>
        </w:rPr>
        <w:t>no ramo de prestação de serviços</w:t>
      </w:r>
      <w:r w:rsidR="00EC5F90">
        <w:rPr>
          <w:rFonts w:ascii="Arial" w:hAnsi="Arial" w:cs="Arial"/>
          <w:lang w:val="pt-BR"/>
        </w:rPr>
        <w:t>,</w:t>
      </w:r>
      <w:r w:rsidR="005D3727">
        <w:rPr>
          <w:rFonts w:ascii="Arial" w:hAnsi="Arial" w:cs="Arial"/>
          <w:lang w:val="pt-BR"/>
        </w:rPr>
        <w:t xml:space="preserve"> oferece</w:t>
      </w:r>
      <w:r w:rsidR="008E6962">
        <w:rPr>
          <w:rFonts w:ascii="Arial" w:hAnsi="Arial" w:cs="Arial"/>
          <w:lang w:val="pt-BR"/>
        </w:rPr>
        <w:t xml:space="preserve"> melhor qualidade de vida aos canguçuenses, bem como</w:t>
      </w:r>
      <w:r w:rsidR="005D3727">
        <w:rPr>
          <w:rFonts w:ascii="Arial" w:hAnsi="Arial" w:cs="Arial"/>
          <w:lang w:val="pt-BR"/>
        </w:rPr>
        <w:t xml:space="preserve"> atende</w:t>
      </w:r>
      <w:r w:rsidR="00EC5F90">
        <w:rPr>
          <w:rFonts w:ascii="Arial" w:hAnsi="Arial" w:cs="Arial"/>
          <w:lang w:val="pt-BR"/>
        </w:rPr>
        <w:t xml:space="preserve"> </w:t>
      </w:r>
      <w:r w:rsidR="008E6962">
        <w:rPr>
          <w:rFonts w:ascii="Arial" w:hAnsi="Arial" w:cs="Arial"/>
          <w:lang w:val="pt-BR"/>
        </w:rPr>
        <w:t xml:space="preserve">centenas </w:t>
      </w:r>
      <w:r w:rsidR="00EC5F90">
        <w:rPr>
          <w:rFonts w:ascii="Arial" w:hAnsi="Arial" w:cs="Arial"/>
          <w:lang w:val="pt-BR"/>
        </w:rPr>
        <w:t>de pessoas ao longo de seus 10 anos atuando em nosso município.</w:t>
      </w:r>
      <w:r>
        <w:rPr>
          <w:rFonts w:ascii="Arial" w:hAnsi="Arial" w:cs="Arial"/>
          <w:lang w:val="pt-BR"/>
        </w:rPr>
        <w:t xml:space="preserve"> </w:t>
      </w:r>
    </w:p>
    <w:p w:rsidR="00C309D9" w:rsidRDefault="002834FC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Diante do exposto, o vereador signatário apresenta incluso Projeto de Lei, que visa concessão de Comenda do Mérito Empresarial e Industrial de Canguçu para: </w:t>
      </w:r>
      <w:r w:rsidR="00BD706F">
        <w:rPr>
          <w:rFonts w:ascii="Segoe UI Historic" w:eastAsia="Segoe UI Historic" w:hAnsi="Segoe UI Historic" w:cs="Segoe UI Historic"/>
          <w:b/>
          <w:color w:val="050505"/>
          <w:highlight w:val="white"/>
          <w:lang w:val="pt-BR"/>
        </w:rPr>
        <w:t>BIO</w:t>
      </w:r>
      <w:r w:rsidR="00EC5F90">
        <w:rPr>
          <w:rFonts w:ascii="Segoe UI Historic" w:eastAsia="Segoe UI Historic" w:hAnsi="Segoe UI Historic" w:cs="Segoe UI Historic"/>
          <w:b/>
          <w:color w:val="050505"/>
          <w:highlight w:val="white"/>
          <w:lang w:val="pt-BR"/>
        </w:rPr>
        <w:t>FIT ACADEMI</w:t>
      </w:r>
      <w:r w:rsidR="00EC5F90">
        <w:rPr>
          <w:rFonts w:ascii="Segoe UI Historic" w:eastAsia="Segoe UI Historic" w:hAnsi="Segoe UI Historic" w:cs="Segoe UI Historic"/>
          <w:b/>
          <w:color w:val="050505"/>
          <w:lang w:val="pt-BR"/>
        </w:rPr>
        <w:t>A</w:t>
      </w:r>
      <w:r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lang w:val="pt-BR"/>
        </w:rPr>
        <w:t>por julgá-la justa e merecedora da honraria, rogando a aquiescência dos nobres pares desta casa.</w:t>
      </w:r>
    </w:p>
    <w:p w:rsidR="005D3727" w:rsidRPr="00EC5F90" w:rsidRDefault="005D3727" w:rsidP="005D3727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Requer ainda se aprovado, que seja entregue a honraria no estabelecimento da empresa, em uma quarta-feira </w:t>
      </w:r>
      <w:proofErr w:type="gramStart"/>
      <w:r>
        <w:rPr>
          <w:rFonts w:ascii="Arial" w:hAnsi="Arial" w:cs="Arial"/>
          <w:lang w:val="pt-BR"/>
        </w:rPr>
        <w:t>as</w:t>
      </w:r>
      <w:proofErr w:type="gramEnd"/>
      <w:r>
        <w:rPr>
          <w:rFonts w:ascii="Arial" w:hAnsi="Arial" w:cs="Arial"/>
          <w:lang w:val="pt-BR"/>
        </w:rPr>
        <w:t xml:space="preserve"> 18hs, com a presença do Presidente e um representante de cada bancada. </w:t>
      </w:r>
    </w:p>
    <w:p w:rsidR="00C309D9" w:rsidRPr="00EC5F90" w:rsidRDefault="00C309D9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</w:p>
    <w:p w:rsidR="00C309D9" w:rsidRPr="00EC5F90" w:rsidRDefault="00C309D9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</w:p>
    <w:p w:rsidR="00C309D9" w:rsidRPr="00EC5F90" w:rsidRDefault="00C309D9">
      <w:pPr>
        <w:jc w:val="both"/>
        <w:rPr>
          <w:rFonts w:ascii="Arial" w:hAnsi="Arial" w:cs="Arial"/>
          <w:lang w:val="pt-BR"/>
        </w:rPr>
      </w:pPr>
    </w:p>
    <w:p w:rsidR="00C309D9" w:rsidRPr="00EC5F90" w:rsidRDefault="00C309D9">
      <w:pPr>
        <w:jc w:val="both"/>
        <w:rPr>
          <w:rFonts w:ascii="Arial" w:hAnsi="Arial" w:cs="Arial"/>
          <w:lang w:val="pt-BR"/>
        </w:rPr>
      </w:pPr>
    </w:p>
    <w:p w:rsidR="00C309D9" w:rsidRPr="00EC5F90" w:rsidRDefault="00C309D9">
      <w:pPr>
        <w:jc w:val="both"/>
        <w:rPr>
          <w:rFonts w:ascii="Arial" w:hAnsi="Arial" w:cs="Arial"/>
          <w:lang w:val="pt-BR"/>
        </w:rPr>
      </w:pPr>
    </w:p>
    <w:p w:rsidR="00C309D9" w:rsidRPr="00EC5F90" w:rsidRDefault="002834FC">
      <w:pPr>
        <w:pStyle w:val="Corpodetexto"/>
        <w:spacing w:line="276" w:lineRule="auto"/>
        <w:jc w:val="right"/>
        <w:rPr>
          <w:rFonts w:ascii="Arial" w:hAnsi="Arial" w:cs="Arial"/>
          <w:b w:val="0"/>
          <w:lang w:val="pt-BR"/>
        </w:rPr>
      </w:pPr>
      <w:r>
        <w:rPr>
          <w:rFonts w:ascii="Arial" w:hAnsi="Arial" w:cs="Arial"/>
          <w:lang w:val="pt-BR"/>
        </w:rPr>
        <w:t>SALA DE SESSÕES DA CÂMARA MUNICIPAL</w:t>
      </w:r>
    </w:p>
    <w:p w:rsidR="00C309D9" w:rsidRPr="005D3727" w:rsidRDefault="00EC5F90" w:rsidP="005D3727">
      <w:pPr>
        <w:pStyle w:val="Heading3"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23 de setembro</w:t>
      </w:r>
      <w:r w:rsidR="002834FC">
        <w:rPr>
          <w:rFonts w:ascii="Arial" w:hAnsi="Arial" w:cs="Arial"/>
          <w:sz w:val="22"/>
          <w:szCs w:val="22"/>
        </w:rPr>
        <w:t xml:space="preserve"> de 2022.</w:t>
      </w:r>
    </w:p>
    <w:p w:rsidR="00C309D9" w:rsidRPr="00EC5F90" w:rsidRDefault="00C309D9">
      <w:pPr>
        <w:spacing w:line="276" w:lineRule="auto"/>
        <w:rPr>
          <w:rFonts w:ascii="Arial" w:hAnsi="Arial" w:cs="Arial"/>
          <w:lang w:val="pt-BR"/>
        </w:rPr>
      </w:pPr>
    </w:p>
    <w:p w:rsidR="00C309D9" w:rsidRPr="00EC5F90" w:rsidRDefault="00C309D9">
      <w:pPr>
        <w:spacing w:line="276" w:lineRule="auto"/>
        <w:rPr>
          <w:rFonts w:ascii="Arial" w:hAnsi="Arial" w:cs="Arial"/>
          <w:lang w:val="pt-BR"/>
        </w:rPr>
      </w:pPr>
    </w:p>
    <w:p w:rsidR="00C309D9" w:rsidRPr="00EC5F90" w:rsidRDefault="00EC5F90">
      <w:pPr>
        <w:spacing w:line="276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XICO VILELA</w:t>
      </w:r>
    </w:p>
    <w:p w:rsidR="00C309D9" w:rsidRPr="00EC5F90" w:rsidRDefault="002834FC">
      <w:pPr>
        <w:spacing w:line="276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Vereador | Bancada </w:t>
      </w:r>
      <w:proofErr w:type="gramStart"/>
      <w:r>
        <w:rPr>
          <w:rFonts w:ascii="Arial" w:hAnsi="Arial" w:cs="Arial"/>
          <w:lang w:val="pt-BR"/>
        </w:rPr>
        <w:t>do Progressistas</w:t>
      </w:r>
      <w:proofErr w:type="gramEnd"/>
    </w:p>
    <w:p w:rsidR="00C309D9" w:rsidRPr="00EC5F90" w:rsidRDefault="00C309D9">
      <w:pPr>
        <w:jc w:val="both"/>
        <w:rPr>
          <w:rFonts w:ascii="Arial" w:hAnsi="Arial" w:cs="Arial"/>
          <w:szCs w:val="24"/>
          <w:lang w:val="pt-BR"/>
        </w:rPr>
        <w:sectPr w:rsidR="00C309D9" w:rsidRPr="00EC5F90">
          <w:headerReference w:type="default" r:id="rId6"/>
          <w:footerReference w:type="default" r:id="rId7"/>
          <w:type w:val="continuous"/>
          <w:pgSz w:w="12240" w:h="15840"/>
          <w:pgMar w:top="1418" w:right="1418" w:bottom="1418" w:left="1418" w:header="578" w:footer="232" w:gutter="0"/>
          <w:pgNumType w:start="1"/>
          <w:cols w:space="720"/>
          <w:docGrid w:linePitch="360"/>
        </w:sectPr>
      </w:pPr>
    </w:p>
    <w:p w:rsidR="00C309D9" w:rsidRPr="00EC5F90" w:rsidRDefault="00C309D9">
      <w:pPr>
        <w:jc w:val="both"/>
        <w:rPr>
          <w:rFonts w:ascii="Arial" w:hAnsi="Arial" w:cs="Arial"/>
          <w:b/>
          <w:bCs/>
          <w:lang w:val="pt-BR"/>
        </w:rPr>
      </w:pPr>
    </w:p>
    <w:p w:rsidR="00C309D9" w:rsidRPr="00EC5F90" w:rsidRDefault="002834FC">
      <w:pPr>
        <w:ind w:left="4535"/>
        <w:jc w:val="both"/>
        <w:rPr>
          <w:rFonts w:ascii="Arial" w:eastAsia="Arial" w:hAnsi="Arial" w:cs="Arial"/>
          <w:b/>
          <w:bCs/>
          <w:szCs w:val="16"/>
          <w:lang w:val="pt-BR"/>
        </w:rPr>
      </w:pPr>
      <w:r>
        <w:rPr>
          <w:rFonts w:ascii="Arial" w:hAnsi="Arial" w:cs="Arial"/>
          <w:b/>
          <w:bCs/>
          <w:lang w:val="pt-BR"/>
        </w:rPr>
        <w:t>DECR</w:t>
      </w:r>
      <w:r w:rsidR="00EC5F90">
        <w:rPr>
          <w:rFonts w:ascii="Arial" w:hAnsi="Arial" w:cs="Arial"/>
          <w:b/>
          <w:bCs/>
          <w:lang w:val="pt-BR"/>
        </w:rPr>
        <w:t>ETO LEGISLATIVO Nº XX/2022 DE 23</w:t>
      </w:r>
      <w:r>
        <w:rPr>
          <w:rFonts w:ascii="Arial" w:hAnsi="Arial" w:cs="Arial"/>
          <w:b/>
          <w:bCs/>
          <w:lang w:val="pt-BR"/>
        </w:rPr>
        <w:t xml:space="preserve"> DE </w:t>
      </w:r>
      <w:r w:rsidR="00EC5F90">
        <w:rPr>
          <w:rFonts w:ascii="Arial" w:eastAsia="Arial" w:hAnsi="Arial" w:cs="Arial"/>
          <w:b/>
          <w:bCs/>
          <w:lang w:val="pt-BR"/>
        </w:rPr>
        <w:t>SETEMBRO</w:t>
      </w:r>
      <w:r>
        <w:rPr>
          <w:rFonts w:ascii="Arial" w:eastAsia="Arial" w:hAnsi="Arial" w:cs="Arial"/>
          <w:b/>
          <w:bCs/>
          <w:lang w:val="pt-BR"/>
        </w:rPr>
        <w:t xml:space="preserve"> DE 2022</w:t>
      </w:r>
    </w:p>
    <w:p w:rsidR="00C309D9" w:rsidRPr="00EC5F90" w:rsidRDefault="00C309D9">
      <w:pPr>
        <w:ind w:firstLine="3686"/>
        <w:jc w:val="both"/>
        <w:rPr>
          <w:rFonts w:ascii="Arial" w:eastAsia="Arial" w:hAnsi="Arial" w:cs="Arial"/>
          <w:b/>
          <w:szCs w:val="16"/>
          <w:u w:val="single"/>
          <w:lang w:val="pt-BR"/>
        </w:rPr>
      </w:pPr>
    </w:p>
    <w:p w:rsidR="00BD706F" w:rsidRDefault="00BD706F">
      <w:pPr>
        <w:pStyle w:val="Recuodecorpodetexto3"/>
        <w:ind w:left="4535"/>
        <w:jc w:val="both"/>
        <w:rPr>
          <w:rFonts w:ascii="Arial" w:eastAsia="Arial" w:hAnsi="Arial" w:cs="Arial"/>
          <w:b/>
          <w:bCs/>
          <w:sz w:val="22"/>
          <w:u w:val="single"/>
          <w:lang w:val="pt-BR"/>
        </w:rPr>
      </w:pPr>
    </w:p>
    <w:p w:rsidR="00C309D9" w:rsidRPr="00BD706F" w:rsidRDefault="002834FC" w:rsidP="00BD706F">
      <w:pPr>
        <w:pStyle w:val="Recuodecorpodetexto3"/>
        <w:ind w:left="4535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 xml:space="preserve">CONCEDE </w:t>
      </w:r>
      <w:r>
        <w:rPr>
          <w:rFonts w:ascii="Arial" w:eastAsia="Arial" w:hAnsi="Arial" w:cs="Arial"/>
          <w:sz w:val="22"/>
          <w:lang w:val="pt-BR"/>
        </w:rPr>
        <w:t>COMENDA DO MÉRITO EMPRESARIAL E INDUSTRIAL DE CANGUÇU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PARA:</w:t>
      </w:r>
      <w:r w:rsidR="00BD706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BD706F">
        <w:rPr>
          <w:rFonts w:ascii="Arial" w:eastAsia="Arial" w:hAnsi="Arial" w:cs="Arial"/>
          <w:color w:val="050505"/>
          <w:sz w:val="22"/>
          <w:lang w:val="pt-BR"/>
        </w:rPr>
        <w:t>BIO</w:t>
      </w:r>
      <w:r w:rsidR="00A04FF7">
        <w:rPr>
          <w:rFonts w:ascii="Arial" w:eastAsia="Arial" w:hAnsi="Arial" w:cs="Arial"/>
          <w:color w:val="050505"/>
          <w:sz w:val="22"/>
          <w:lang w:val="pt-BR"/>
        </w:rPr>
        <w:t>FIT ACADEMIA.</w:t>
      </w:r>
    </w:p>
    <w:p w:rsidR="00C309D9" w:rsidRPr="00EC5F90" w:rsidRDefault="00C309D9">
      <w:pPr>
        <w:pStyle w:val="Recuodecorpodetexto3"/>
        <w:ind w:left="0"/>
        <w:rPr>
          <w:rFonts w:ascii="Arial" w:eastAsia="Arial" w:hAnsi="Arial" w:cs="Arial"/>
          <w:b/>
          <w:bCs/>
          <w:sz w:val="22"/>
          <w:lang w:val="pt-BR"/>
        </w:rPr>
      </w:pPr>
    </w:p>
    <w:p w:rsidR="00C309D9" w:rsidRPr="00EC5F90" w:rsidRDefault="00C309D9">
      <w:pPr>
        <w:pStyle w:val="Recuodecorpodetexto3"/>
        <w:ind w:firstLine="1559"/>
        <w:rPr>
          <w:rFonts w:ascii="Arial" w:eastAsia="Arial" w:hAnsi="Arial" w:cs="Arial"/>
          <w:b/>
          <w:bCs/>
          <w:sz w:val="22"/>
          <w:lang w:val="pt-BR"/>
        </w:rPr>
      </w:pPr>
    </w:p>
    <w:p w:rsidR="00C309D9" w:rsidRPr="00EC5F90" w:rsidRDefault="002834FC">
      <w:pPr>
        <w:ind w:firstLine="1418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b/>
          <w:bCs/>
          <w:lang w:val="pt-BR"/>
        </w:rPr>
        <w:t>MARCELO ROMIG MARON</w:t>
      </w:r>
      <w:r>
        <w:rPr>
          <w:rFonts w:ascii="Arial" w:eastAsia="Arial" w:hAnsi="Arial" w:cs="Arial"/>
          <w:lang w:val="pt-BR"/>
        </w:rPr>
        <w:t>, Presidente da Câmara Municipal de Vereadores de Canguçu, Estado do Rio Grande do Sul, no uso de suas atribuições legais e regimentais;</w:t>
      </w:r>
    </w:p>
    <w:p w:rsidR="00C309D9" w:rsidRPr="00EC5F90" w:rsidRDefault="002834FC">
      <w:pPr>
        <w:ind w:firstLine="1418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b/>
          <w:lang w:val="pt-BR"/>
        </w:rPr>
        <w:t>Faço Saber</w:t>
      </w:r>
      <w:r>
        <w:rPr>
          <w:rFonts w:ascii="Arial" w:eastAsia="Arial" w:hAnsi="Arial" w:cs="Arial"/>
          <w:lang w:val="pt-BR"/>
        </w:rPr>
        <w:t xml:space="preserve">, que a Câmara Municipal de Vereadores aprovou e eu promulgo o seguinte </w:t>
      </w:r>
      <w:r>
        <w:rPr>
          <w:rFonts w:ascii="Arial" w:eastAsia="Arial" w:hAnsi="Arial" w:cs="Arial"/>
          <w:b/>
          <w:lang w:val="pt-BR"/>
        </w:rPr>
        <w:t>DECRETO LEGISLATIVO</w:t>
      </w:r>
      <w:r>
        <w:rPr>
          <w:rFonts w:ascii="Arial" w:eastAsia="Arial" w:hAnsi="Arial" w:cs="Arial"/>
          <w:lang w:val="pt-BR"/>
        </w:rPr>
        <w:t>:</w:t>
      </w:r>
    </w:p>
    <w:p w:rsidR="00C309D9" w:rsidRPr="00EC5F90" w:rsidRDefault="00C309D9">
      <w:pPr>
        <w:ind w:firstLine="1418"/>
        <w:jc w:val="both"/>
        <w:rPr>
          <w:rFonts w:ascii="Arial" w:eastAsia="Arial" w:hAnsi="Arial" w:cs="Arial"/>
          <w:lang w:val="pt-BR"/>
        </w:rPr>
      </w:pPr>
    </w:p>
    <w:p w:rsidR="00C309D9" w:rsidRPr="00EC5F90" w:rsidRDefault="002834FC">
      <w:pPr>
        <w:pStyle w:val="Recuodecorpodetexto3"/>
        <w:ind w:left="0" w:firstLine="1418"/>
        <w:jc w:val="both"/>
        <w:rPr>
          <w:rFonts w:ascii="Arial" w:eastAsia="Arial" w:hAnsi="Arial" w:cs="Arial"/>
          <w:b/>
          <w:sz w:val="22"/>
          <w:szCs w:val="22"/>
          <w:lang w:val="pt-BR"/>
        </w:rPr>
      </w:pPr>
      <w:r>
        <w:rPr>
          <w:rFonts w:ascii="Arial" w:eastAsia="Arial" w:hAnsi="Arial" w:cs="Arial"/>
          <w:b/>
          <w:bCs/>
          <w:sz w:val="22"/>
          <w:szCs w:val="22"/>
          <w:lang w:val="pt-BR"/>
        </w:rPr>
        <w:t>Art. 1º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- </w:t>
      </w:r>
      <w:r>
        <w:rPr>
          <w:rFonts w:ascii="Arial" w:eastAsia="Arial" w:hAnsi="Arial" w:cs="Arial"/>
          <w:b/>
          <w:sz w:val="22"/>
          <w:szCs w:val="22"/>
          <w:lang w:val="pt-BR"/>
        </w:rPr>
        <w:t xml:space="preserve">Fica concedido a </w:t>
      </w:r>
      <w:r>
        <w:rPr>
          <w:rFonts w:ascii="Arial" w:eastAsia="Arial" w:hAnsi="Arial" w:cs="Arial"/>
          <w:i/>
          <w:sz w:val="22"/>
          <w:lang w:val="pt-BR"/>
        </w:rPr>
        <w:t>COMENDA DO MÉRITO EMPRESARIAL E INDUSTRIAL DE CANGUÇU</w:t>
      </w:r>
      <w:r>
        <w:rPr>
          <w:rFonts w:ascii="Arial" w:eastAsia="Arial" w:hAnsi="Arial" w:cs="Arial"/>
          <w:b/>
          <w:i/>
          <w:sz w:val="22"/>
          <w:szCs w:val="22"/>
          <w:lang w:val="pt-BR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pt-BR"/>
        </w:rPr>
        <w:t xml:space="preserve">para: </w:t>
      </w:r>
      <w:r w:rsidR="00BD706F">
        <w:rPr>
          <w:rFonts w:ascii="Arial" w:eastAsia="Arial" w:hAnsi="Arial" w:cs="Arial"/>
          <w:i/>
          <w:color w:val="050505"/>
          <w:sz w:val="22"/>
          <w:lang w:val="pt-BR"/>
        </w:rPr>
        <w:t>BIO</w:t>
      </w:r>
      <w:r w:rsidR="00EC5F90">
        <w:rPr>
          <w:rFonts w:ascii="Arial" w:eastAsia="Arial" w:hAnsi="Arial" w:cs="Arial"/>
          <w:i/>
          <w:color w:val="050505"/>
          <w:sz w:val="22"/>
          <w:lang w:val="pt-BR"/>
        </w:rPr>
        <w:t>FIT ACADEMIA</w:t>
      </w:r>
      <w:r>
        <w:rPr>
          <w:rFonts w:ascii="Arial" w:eastAsia="Arial" w:hAnsi="Arial" w:cs="Arial"/>
          <w:b/>
          <w:sz w:val="22"/>
          <w:szCs w:val="22"/>
          <w:lang w:val="pt-BR"/>
        </w:rPr>
        <w:t xml:space="preserve"> por seus relevantes e </w:t>
      </w:r>
      <w:r w:rsidR="00A04FF7">
        <w:rPr>
          <w:rFonts w:ascii="Arial" w:eastAsia="Arial" w:hAnsi="Arial" w:cs="Arial"/>
          <w:b/>
          <w:sz w:val="22"/>
          <w:szCs w:val="22"/>
          <w:lang w:val="pt-BR"/>
        </w:rPr>
        <w:t>inestimá</w:t>
      </w:r>
      <w:r w:rsidR="005D3727">
        <w:rPr>
          <w:rFonts w:ascii="Arial" w:eastAsia="Arial" w:hAnsi="Arial" w:cs="Arial"/>
          <w:b/>
          <w:sz w:val="22"/>
          <w:szCs w:val="22"/>
          <w:lang w:val="pt-BR"/>
        </w:rPr>
        <w:t xml:space="preserve">veis serviços em prol da saúde, </w:t>
      </w:r>
      <w:r w:rsidR="00A04FF7">
        <w:rPr>
          <w:rFonts w:ascii="Arial" w:eastAsia="Arial" w:hAnsi="Arial" w:cs="Arial"/>
          <w:b/>
          <w:sz w:val="22"/>
          <w:szCs w:val="22"/>
          <w:lang w:val="pt-BR"/>
        </w:rPr>
        <w:t>bem estar e também contribuindo para a economia</w:t>
      </w:r>
      <w:r w:rsidR="00BD706F">
        <w:rPr>
          <w:rFonts w:ascii="Arial" w:eastAsia="Arial" w:hAnsi="Arial" w:cs="Arial"/>
          <w:b/>
          <w:sz w:val="22"/>
          <w:szCs w:val="22"/>
          <w:lang w:val="pt-BR"/>
        </w:rPr>
        <w:t xml:space="preserve"> do povo </w:t>
      </w:r>
      <w:r w:rsidR="005D3727">
        <w:rPr>
          <w:rFonts w:ascii="Arial" w:eastAsia="Arial" w:hAnsi="Arial" w:cs="Arial"/>
          <w:b/>
          <w:sz w:val="22"/>
          <w:szCs w:val="22"/>
          <w:lang w:val="pt-BR"/>
        </w:rPr>
        <w:t>Canguçuense</w:t>
      </w:r>
      <w:r w:rsidR="00A04FF7">
        <w:rPr>
          <w:rFonts w:ascii="Arial" w:eastAsia="Arial" w:hAnsi="Arial" w:cs="Arial"/>
          <w:b/>
          <w:sz w:val="22"/>
          <w:szCs w:val="22"/>
          <w:lang w:val="pt-BR"/>
        </w:rPr>
        <w:t xml:space="preserve"> gerando empregos, </w:t>
      </w:r>
      <w:r w:rsidR="005D3727">
        <w:rPr>
          <w:rFonts w:ascii="Arial" w:eastAsia="Arial" w:hAnsi="Arial" w:cs="Arial"/>
          <w:b/>
          <w:sz w:val="22"/>
          <w:szCs w:val="22"/>
          <w:lang w:val="pt-BR"/>
        </w:rPr>
        <w:t xml:space="preserve">tudo isso </w:t>
      </w:r>
      <w:r w:rsidR="00A04FF7">
        <w:rPr>
          <w:rFonts w:ascii="Arial" w:eastAsia="Arial" w:hAnsi="Arial" w:cs="Arial"/>
          <w:b/>
          <w:sz w:val="22"/>
          <w:szCs w:val="22"/>
          <w:lang w:val="pt-BR"/>
        </w:rPr>
        <w:t xml:space="preserve">com um elevado destaque em nosso município. </w:t>
      </w:r>
    </w:p>
    <w:p w:rsidR="00C309D9" w:rsidRPr="00EC5F90" w:rsidRDefault="00C309D9">
      <w:pPr>
        <w:pStyle w:val="Recuodecorpodetexto3"/>
        <w:ind w:left="0" w:firstLine="1418"/>
        <w:rPr>
          <w:rFonts w:ascii="Arial" w:eastAsia="Arial" w:hAnsi="Arial" w:cs="Arial"/>
          <w:b/>
          <w:sz w:val="22"/>
          <w:lang w:val="pt-BR"/>
        </w:rPr>
      </w:pPr>
    </w:p>
    <w:p w:rsidR="00C309D9" w:rsidRPr="00EC5F90" w:rsidRDefault="002834FC">
      <w:pPr>
        <w:ind w:firstLine="1418"/>
        <w:jc w:val="both"/>
        <w:rPr>
          <w:rFonts w:ascii="Arial" w:eastAsia="Arial" w:hAnsi="Arial" w:cs="Arial"/>
          <w:bCs/>
          <w:lang w:val="pt-BR"/>
        </w:rPr>
      </w:pPr>
      <w:r>
        <w:rPr>
          <w:rFonts w:ascii="Arial" w:eastAsia="Arial" w:hAnsi="Arial" w:cs="Arial"/>
          <w:b/>
          <w:bCs/>
          <w:lang w:val="pt-BR"/>
        </w:rPr>
        <w:t xml:space="preserve">Art. 2º- </w:t>
      </w:r>
      <w:r>
        <w:rPr>
          <w:rFonts w:ascii="Arial" w:eastAsia="Arial" w:hAnsi="Arial" w:cs="Arial"/>
          <w:bCs/>
          <w:lang w:val="pt-BR"/>
        </w:rPr>
        <w:t>Este Decreto Legislativo entra em vigor na data de sua publicação.</w:t>
      </w:r>
    </w:p>
    <w:p w:rsidR="00C309D9" w:rsidRPr="00EC5F90" w:rsidRDefault="00C309D9">
      <w:pPr>
        <w:ind w:firstLine="1418"/>
        <w:jc w:val="both"/>
        <w:rPr>
          <w:rFonts w:ascii="Arial" w:eastAsia="Arial" w:hAnsi="Arial" w:cs="Arial"/>
          <w:bCs/>
          <w:lang w:val="pt-BR"/>
        </w:rPr>
      </w:pPr>
    </w:p>
    <w:p w:rsidR="00C309D9" w:rsidRPr="00EC5F90" w:rsidRDefault="00C309D9">
      <w:pPr>
        <w:jc w:val="both"/>
        <w:rPr>
          <w:rFonts w:ascii="Arial" w:eastAsia="Arial" w:hAnsi="Arial" w:cs="Arial"/>
          <w:szCs w:val="18"/>
          <w:lang w:val="pt-BR"/>
        </w:rPr>
      </w:pPr>
    </w:p>
    <w:p w:rsidR="00C309D9" w:rsidRPr="00EC5F90" w:rsidRDefault="002834FC">
      <w:pPr>
        <w:pStyle w:val="Heading7"/>
        <w:ind w:left="708" w:firstLine="708"/>
        <w:rPr>
          <w:rFonts w:ascii="Arial" w:eastAsia="Arial" w:hAnsi="Arial" w:cs="Arial"/>
          <w:color w:val="000000" w:themeColor="text1"/>
          <w:lang w:val="pt-BR"/>
        </w:rPr>
      </w:pPr>
      <w:r>
        <w:rPr>
          <w:rFonts w:ascii="Arial" w:eastAsia="Arial" w:hAnsi="Arial" w:cs="Arial"/>
          <w:color w:val="000000" w:themeColor="text1"/>
          <w:lang w:val="pt-BR"/>
        </w:rPr>
        <w:t>Gabinete da Presidência da Câmara Municipal de Vereadores</w:t>
      </w:r>
    </w:p>
    <w:p w:rsidR="00C309D9" w:rsidRPr="00EC5F90" w:rsidRDefault="002834FC">
      <w:pPr>
        <w:ind w:firstLine="1418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Canguçu/RS, agosto de 2022.</w:t>
      </w:r>
    </w:p>
    <w:p w:rsidR="00C309D9" w:rsidRPr="00EC5F90" w:rsidRDefault="00C309D9">
      <w:pPr>
        <w:ind w:firstLine="1418"/>
        <w:jc w:val="both"/>
        <w:rPr>
          <w:rFonts w:ascii="Arial" w:eastAsia="Arial" w:hAnsi="Arial" w:cs="Arial"/>
          <w:lang w:val="pt-BR"/>
        </w:rPr>
      </w:pPr>
    </w:p>
    <w:p w:rsidR="00C309D9" w:rsidRPr="00EC5F90" w:rsidRDefault="00C309D9">
      <w:pPr>
        <w:ind w:firstLine="1418"/>
        <w:jc w:val="both"/>
        <w:rPr>
          <w:rFonts w:ascii="Arial" w:eastAsia="Arial" w:hAnsi="Arial" w:cs="Arial"/>
          <w:lang w:val="pt-BR"/>
        </w:rPr>
      </w:pPr>
    </w:p>
    <w:p w:rsidR="00C309D9" w:rsidRPr="00EC5F90" w:rsidRDefault="00C309D9">
      <w:pPr>
        <w:ind w:firstLine="1418"/>
        <w:jc w:val="both"/>
        <w:rPr>
          <w:rFonts w:ascii="Arial" w:eastAsia="Arial" w:hAnsi="Arial" w:cs="Arial"/>
          <w:lang w:val="pt-BR"/>
        </w:rPr>
      </w:pPr>
    </w:p>
    <w:p w:rsidR="00C309D9" w:rsidRPr="00EC5F90" w:rsidRDefault="00C309D9">
      <w:pPr>
        <w:jc w:val="both"/>
        <w:rPr>
          <w:rFonts w:ascii="Arial" w:eastAsia="Arial" w:hAnsi="Arial" w:cs="Arial"/>
          <w:lang w:val="pt-BR"/>
        </w:rPr>
      </w:pPr>
    </w:p>
    <w:p w:rsidR="00C309D9" w:rsidRPr="00EC5F90" w:rsidRDefault="002834FC">
      <w:pPr>
        <w:jc w:val="both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lang w:val="pt-BR"/>
        </w:rPr>
        <w:tab/>
      </w:r>
      <w:r>
        <w:rPr>
          <w:rFonts w:ascii="Arial" w:eastAsia="Arial" w:hAnsi="Arial" w:cs="Arial"/>
          <w:lang w:val="pt-BR"/>
        </w:rPr>
        <w:tab/>
      </w:r>
      <w:r>
        <w:rPr>
          <w:rFonts w:ascii="Arial" w:eastAsia="Arial" w:hAnsi="Arial" w:cs="Arial"/>
          <w:lang w:val="pt-BR"/>
        </w:rPr>
        <w:tab/>
      </w:r>
      <w:r>
        <w:rPr>
          <w:rFonts w:ascii="Arial" w:eastAsia="Arial" w:hAnsi="Arial" w:cs="Arial"/>
          <w:b/>
          <w:lang w:val="pt-BR"/>
        </w:rPr>
        <w:t>MARCELO ROMIG MARON</w:t>
      </w:r>
    </w:p>
    <w:p w:rsidR="00C309D9" w:rsidRPr="005D3727" w:rsidRDefault="002834FC">
      <w:pP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ab/>
      </w:r>
      <w:r>
        <w:rPr>
          <w:rFonts w:ascii="Arial" w:eastAsia="Arial" w:hAnsi="Arial" w:cs="Arial"/>
          <w:lang w:val="pt-BR"/>
        </w:rPr>
        <w:tab/>
      </w:r>
      <w:r>
        <w:rPr>
          <w:rFonts w:ascii="Arial" w:eastAsia="Arial" w:hAnsi="Arial" w:cs="Arial"/>
          <w:lang w:val="pt-BR"/>
        </w:rPr>
        <w:tab/>
      </w:r>
      <w:r>
        <w:rPr>
          <w:rFonts w:ascii="Arial" w:eastAsia="Arial" w:hAnsi="Arial" w:cs="Arial"/>
          <w:lang w:val="pt-BR"/>
        </w:rPr>
        <w:tab/>
        <w:t>Presidente</w:t>
      </w:r>
    </w:p>
    <w:p w:rsidR="00C309D9" w:rsidRPr="00EC5F90" w:rsidRDefault="00C309D9">
      <w:pPr>
        <w:jc w:val="both"/>
        <w:rPr>
          <w:rFonts w:ascii="Arial" w:eastAsia="Arial" w:hAnsi="Arial" w:cs="Arial"/>
          <w:b/>
          <w:lang w:val="pt-BR"/>
        </w:rPr>
      </w:pPr>
    </w:p>
    <w:p w:rsidR="00C309D9" w:rsidRPr="00EC5F90" w:rsidRDefault="00C309D9">
      <w:pPr>
        <w:jc w:val="both"/>
        <w:rPr>
          <w:rFonts w:ascii="Arial" w:eastAsia="Arial" w:hAnsi="Arial" w:cs="Arial"/>
          <w:b/>
          <w:lang w:val="pt-BR"/>
        </w:rPr>
      </w:pPr>
    </w:p>
    <w:p w:rsidR="00C309D9" w:rsidRPr="00EC5F90" w:rsidRDefault="002834FC">
      <w:pP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Registre-se e Publique-se</w:t>
      </w:r>
    </w:p>
    <w:p w:rsidR="00C309D9" w:rsidRPr="00EC5F90" w:rsidRDefault="00C309D9">
      <w:pPr>
        <w:jc w:val="both"/>
        <w:rPr>
          <w:rFonts w:ascii="Arial" w:eastAsia="Arial" w:hAnsi="Arial" w:cs="Arial"/>
          <w:b/>
          <w:lang w:val="pt-BR"/>
        </w:rPr>
      </w:pPr>
    </w:p>
    <w:p w:rsidR="00C309D9" w:rsidRPr="00EC5F90" w:rsidRDefault="00C309D9">
      <w:pPr>
        <w:jc w:val="both"/>
        <w:rPr>
          <w:rFonts w:ascii="Arial" w:eastAsia="Arial" w:hAnsi="Arial" w:cs="Arial"/>
          <w:b/>
          <w:lang w:val="pt-BR"/>
        </w:rPr>
      </w:pPr>
    </w:p>
    <w:p w:rsidR="00C309D9" w:rsidRPr="00EC5F90" w:rsidRDefault="002834FC">
      <w:pPr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>EMERSON HENZEL MACHADO</w:t>
      </w:r>
    </w:p>
    <w:p w:rsidR="00C309D9" w:rsidRPr="00EC5F90" w:rsidRDefault="002834FC">
      <w:pPr>
        <w:jc w:val="both"/>
        <w:rPr>
          <w:rFonts w:ascii="Arial" w:eastAsia="Arial" w:hAnsi="Arial" w:cs="Arial"/>
          <w:bCs/>
          <w:lang w:val="pt-BR"/>
        </w:rPr>
      </w:pPr>
      <w:r>
        <w:rPr>
          <w:rFonts w:ascii="Arial" w:eastAsia="Arial" w:hAnsi="Arial" w:cs="Arial"/>
          <w:bCs/>
          <w:lang w:val="pt-BR"/>
        </w:rPr>
        <w:t>1º Secretário</w:t>
      </w:r>
    </w:p>
    <w:p w:rsidR="00C309D9" w:rsidRPr="00EC5F90" w:rsidRDefault="00C309D9">
      <w:pPr>
        <w:jc w:val="both"/>
        <w:rPr>
          <w:rFonts w:ascii="Arial" w:eastAsia="Arial" w:hAnsi="Arial" w:cs="Arial"/>
          <w:bCs/>
          <w:lang w:val="pt-BR"/>
        </w:rPr>
      </w:pPr>
    </w:p>
    <w:p w:rsidR="00C309D9" w:rsidRPr="00EC5F90" w:rsidRDefault="00C309D9">
      <w:pPr>
        <w:jc w:val="both"/>
        <w:rPr>
          <w:rFonts w:ascii="Arial" w:eastAsia="Arial" w:hAnsi="Arial" w:cs="Arial"/>
          <w:bCs/>
          <w:lang w:val="pt-BR"/>
        </w:rPr>
      </w:pPr>
    </w:p>
    <w:p w:rsidR="00C309D9" w:rsidRPr="00EC5F90" w:rsidRDefault="00C309D9">
      <w:pPr>
        <w:jc w:val="both"/>
        <w:rPr>
          <w:rFonts w:ascii="Arial" w:eastAsia="Arial" w:hAnsi="Arial" w:cs="Arial"/>
          <w:bCs/>
          <w:lang w:val="pt-BR"/>
        </w:rPr>
      </w:pPr>
    </w:p>
    <w:p w:rsidR="00C309D9" w:rsidRPr="00EC5F90" w:rsidRDefault="002834FC">
      <w:pPr>
        <w:jc w:val="both"/>
        <w:rPr>
          <w:rFonts w:ascii="Arial" w:eastAsia="Arial" w:hAnsi="Arial" w:cs="Arial"/>
          <w:bCs/>
          <w:lang w:val="pt-BR"/>
        </w:rPr>
      </w:pPr>
      <w:r>
        <w:rPr>
          <w:rFonts w:ascii="Arial" w:eastAsia="Arial" w:hAnsi="Arial" w:cs="Arial"/>
          <w:bCs/>
          <w:lang w:val="pt-BR"/>
        </w:rPr>
        <w:t>Iniciativa: Poder Legislativo</w:t>
      </w:r>
    </w:p>
    <w:p w:rsidR="00C309D9" w:rsidRPr="00EC5F90" w:rsidRDefault="002834FC">
      <w:pPr>
        <w:jc w:val="both"/>
        <w:rPr>
          <w:rFonts w:ascii="Arial" w:eastAsia="Arial" w:hAnsi="Arial" w:cs="Arial"/>
          <w:bCs/>
          <w:lang w:val="pt-BR"/>
        </w:rPr>
      </w:pPr>
      <w:r>
        <w:rPr>
          <w:rFonts w:ascii="Arial" w:eastAsia="Arial" w:hAnsi="Arial" w:cs="Arial"/>
          <w:bCs/>
          <w:lang w:val="pt-BR"/>
        </w:rPr>
        <w:t xml:space="preserve">Autor: </w:t>
      </w:r>
      <w:r w:rsidR="00EC5F90" w:rsidRPr="005D3727">
        <w:rPr>
          <w:rFonts w:ascii="Arial" w:eastAsia="Arial" w:hAnsi="Arial" w:cs="Arial"/>
          <w:b/>
          <w:bCs/>
          <w:lang w:val="pt-BR"/>
        </w:rPr>
        <w:t>XICO VILELA</w:t>
      </w:r>
    </w:p>
    <w:p w:rsidR="005D3727" w:rsidRDefault="005D3727">
      <w:pPr>
        <w:jc w:val="center"/>
        <w:rPr>
          <w:rFonts w:ascii="Arial" w:eastAsia="Arial" w:hAnsi="Arial" w:cs="Arial"/>
          <w:b/>
          <w:i/>
          <w:szCs w:val="24"/>
          <w:lang w:val="pt-BR"/>
        </w:rPr>
      </w:pPr>
    </w:p>
    <w:p w:rsidR="005D3727" w:rsidRDefault="005D3727">
      <w:pPr>
        <w:jc w:val="center"/>
        <w:rPr>
          <w:rFonts w:ascii="Arial" w:eastAsia="Arial" w:hAnsi="Arial" w:cs="Arial"/>
          <w:b/>
          <w:i/>
          <w:szCs w:val="24"/>
          <w:lang w:val="pt-BR"/>
        </w:rPr>
      </w:pPr>
    </w:p>
    <w:p w:rsidR="005D3727" w:rsidRDefault="005D3727">
      <w:pPr>
        <w:jc w:val="center"/>
        <w:rPr>
          <w:rFonts w:ascii="Arial" w:eastAsia="Arial" w:hAnsi="Arial" w:cs="Arial"/>
          <w:b/>
          <w:i/>
          <w:szCs w:val="24"/>
          <w:lang w:val="pt-BR"/>
        </w:rPr>
      </w:pPr>
    </w:p>
    <w:p w:rsidR="005D3727" w:rsidRDefault="005D3727">
      <w:pPr>
        <w:jc w:val="center"/>
        <w:rPr>
          <w:rFonts w:ascii="Arial" w:eastAsia="Arial" w:hAnsi="Arial" w:cs="Arial"/>
          <w:b/>
          <w:i/>
          <w:szCs w:val="24"/>
          <w:lang w:val="pt-BR"/>
        </w:rPr>
      </w:pPr>
    </w:p>
    <w:p w:rsidR="005D3727" w:rsidRDefault="005D3727">
      <w:pPr>
        <w:jc w:val="center"/>
        <w:rPr>
          <w:rFonts w:ascii="Arial" w:eastAsia="Arial" w:hAnsi="Arial" w:cs="Arial"/>
          <w:b/>
          <w:i/>
          <w:szCs w:val="24"/>
          <w:lang w:val="pt-BR"/>
        </w:rPr>
      </w:pPr>
    </w:p>
    <w:p w:rsidR="005D3727" w:rsidRDefault="005D3727">
      <w:pPr>
        <w:jc w:val="center"/>
        <w:rPr>
          <w:rFonts w:ascii="Arial" w:eastAsia="Arial" w:hAnsi="Arial" w:cs="Arial"/>
          <w:b/>
          <w:i/>
          <w:szCs w:val="24"/>
          <w:lang w:val="pt-BR"/>
        </w:rPr>
      </w:pPr>
    </w:p>
    <w:p w:rsidR="00BD706F" w:rsidRDefault="00BD706F">
      <w:pPr>
        <w:jc w:val="center"/>
        <w:rPr>
          <w:rFonts w:ascii="Arial" w:eastAsia="Arial" w:hAnsi="Arial" w:cs="Arial"/>
          <w:b/>
          <w:i/>
          <w:szCs w:val="24"/>
          <w:lang w:val="pt-BR"/>
        </w:rPr>
      </w:pPr>
    </w:p>
    <w:p w:rsidR="00BD706F" w:rsidRDefault="00BD706F">
      <w:pPr>
        <w:jc w:val="center"/>
        <w:rPr>
          <w:rFonts w:ascii="Arial" w:eastAsia="Arial" w:hAnsi="Arial" w:cs="Arial"/>
          <w:b/>
          <w:i/>
          <w:szCs w:val="24"/>
          <w:lang w:val="pt-BR"/>
        </w:rPr>
      </w:pPr>
    </w:p>
    <w:p w:rsidR="00BD706F" w:rsidRDefault="00BD706F">
      <w:pPr>
        <w:jc w:val="center"/>
        <w:rPr>
          <w:rFonts w:ascii="Arial" w:eastAsia="Arial" w:hAnsi="Arial" w:cs="Arial"/>
          <w:b/>
          <w:i/>
          <w:szCs w:val="24"/>
          <w:lang w:val="pt-BR"/>
        </w:rPr>
      </w:pPr>
    </w:p>
    <w:p w:rsidR="00C309D9" w:rsidRPr="00EC5F90" w:rsidRDefault="002834FC">
      <w:pPr>
        <w:jc w:val="center"/>
        <w:rPr>
          <w:rFonts w:ascii="Arial" w:eastAsia="Arial" w:hAnsi="Arial" w:cs="Arial"/>
          <w:b/>
          <w:i/>
          <w:szCs w:val="24"/>
          <w:lang w:val="pt-BR"/>
        </w:rPr>
      </w:pPr>
      <w:r>
        <w:rPr>
          <w:rFonts w:ascii="Arial" w:eastAsia="Arial" w:hAnsi="Arial" w:cs="Arial"/>
          <w:b/>
          <w:i/>
          <w:szCs w:val="24"/>
          <w:lang w:val="pt-BR"/>
        </w:rPr>
        <w:t>CURRICULUM</w:t>
      </w:r>
    </w:p>
    <w:p w:rsidR="00C309D9" w:rsidRPr="00EC5F90" w:rsidRDefault="00BD706F">
      <w:pPr>
        <w:jc w:val="center"/>
        <w:rPr>
          <w:rFonts w:ascii="Arial" w:eastAsia="Arial" w:hAnsi="Arial" w:cs="Arial"/>
          <w:b/>
          <w:i/>
          <w:lang w:val="pt-BR"/>
        </w:rPr>
      </w:pPr>
      <w:r>
        <w:rPr>
          <w:rFonts w:ascii="Arial" w:eastAsia="Arial" w:hAnsi="Arial" w:cs="Arial"/>
          <w:b/>
          <w:i/>
          <w:color w:val="050505"/>
          <w:lang w:val="pt-BR"/>
        </w:rPr>
        <w:t>BIO</w:t>
      </w:r>
      <w:r w:rsidR="00EC5F90">
        <w:rPr>
          <w:rFonts w:ascii="Arial" w:eastAsia="Arial" w:hAnsi="Arial" w:cs="Arial"/>
          <w:b/>
          <w:i/>
          <w:color w:val="050505"/>
          <w:lang w:val="pt-BR"/>
        </w:rPr>
        <w:t>FIT ACADEMIA</w:t>
      </w:r>
    </w:p>
    <w:p w:rsidR="00C309D9" w:rsidRPr="00EC5F90" w:rsidRDefault="00C309D9">
      <w:pPr>
        <w:jc w:val="center"/>
        <w:rPr>
          <w:rFonts w:ascii="Arial" w:eastAsia="Arial" w:hAnsi="Arial" w:cs="Arial"/>
          <w:b/>
          <w:lang w:val="pt-BR"/>
        </w:rPr>
      </w:pPr>
    </w:p>
    <w:p w:rsidR="00C309D9" w:rsidRPr="00EC5F90" w:rsidRDefault="00C309D9">
      <w:pPr>
        <w:tabs>
          <w:tab w:val="left" w:pos="1440"/>
        </w:tabs>
        <w:spacing w:line="276" w:lineRule="auto"/>
        <w:jc w:val="both"/>
        <w:rPr>
          <w:rFonts w:ascii="Arial" w:eastAsia="Arial" w:hAnsi="Arial" w:cs="Arial"/>
          <w:lang w:val="pt-BR"/>
        </w:rPr>
      </w:pPr>
    </w:p>
    <w:p w:rsidR="00C309D9" w:rsidRPr="00EC5F90" w:rsidRDefault="002834FC">
      <w:pPr>
        <w:jc w:val="both"/>
        <w:rPr>
          <w:rFonts w:ascii="Arial" w:eastAsia="Arial" w:hAnsi="Arial" w:cs="Arial"/>
          <w:b/>
          <w:lang w:val="pt-BR"/>
        </w:rPr>
      </w:pPr>
      <w:r w:rsidRPr="00EC5F90">
        <w:rPr>
          <w:b/>
          <w:lang w:val="pt-BR"/>
        </w:rPr>
        <w:t>B</w:t>
      </w:r>
      <w:r w:rsidRPr="00EC5F90">
        <w:rPr>
          <w:rFonts w:ascii="Arial" w:eastAsia="Arial" w:hAnsi="Arial" w:cs="Arial"/>
          <w:b/>
          <w:lang w:val="pt-BR"/>
        </w:rPr>
        <w:t xml:space="preserve">reve histórico: </w:t>
      </w:r>
    </w:p>
    <w:p w:rsidR="00C309D9" w:rsidRPr="00EC5F90" w:rsidRDefault="00C309D9">
      <w:pPr>
        <w:jc w:val="both"/>
        <w:rPr>
          <w:rFonts w:ascii="Arial" w:eastAsia="Arial" w:hAnsi="Arial" w:cs="Arial"/>
          <w:b/>
          <w:lang w:val="pt-BR"/>
        </w:rPr>
      </w:pPr>
    </w:p>
    <w:p w:rsidR="00BD706F" w:rsidRDefault="00BD706F">
      <w:pP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 xml:space="preserve">A </w:t>
      </w:r>
      <w:proofErr w:type="spellStart"/>
      <w:r>
        <w:rPr>
          <w:rFonts w:ascii="Arial" w:eastAsia="Arial" w:hAnsi="Arial" w:cs="Arial"/>
          <w:lang w:val="pt-BR"/>
        </w:rPr>
        <w:t>B</w:t>
      </w:r>
      <w:r w:rsidRPr="00BD706F">
        <w:rPr>
          <w:rFonts w:ascii="Arial" w:eastAsia="Arial" w:hAnsi="Arial" w:cs="Arial"/>
          <w:lang w:val="pt-BR"/>
        </w:rPr>
        <w:t>iofit</w:t>
      </w:r>
      <w:proofErr w:type="spellEnd"/>
      <w:r w:rsidRPr="00BD706F">
        <w:rPr>
          <w:rFonts w:ascii="Arial" w:eastAsia="Arial" w:hAnsi="Arial" w:cs="Arial"/>
          <w:lang w:val="pt-BR"/>
        </w:rPr>
        <w:t xml:space="preserve"> Academia está no mercado desde o ano de 2012. Nasce das mãos dos sócios </w:t>
      </w:r>
      <w:proofErr w:type="spellStart"/>
      <w:r w:rsidRPr="00BD706F">
        <w:rPr>
          <w:rFonts w:ascii="Arial" w:eastAsia="Arial" w:hAnsi="Arial" w:cs="Arial"/>
          <w:lang w:val="pt-BR"/>
        </w:rPr>
        <w:t>Casser</w:t>
      </w:r>
      <w:proofErr w:type="spellEnd"/>
      <w:r w:rsidRPr="00BD706F">
        <w:rPr>
          <w:rFonts w:ascii="Arial" w:eastAsia="Arial" w:hAnsi="Arial" w:cs="Arial"/>
          <w:lang w:val="pt-BR"/>
        </w:rPr>
        <w:t xml:space="preserve"> Soares e Roberto Camargo</w:t>
      </w:r>
      <w:r>
        <w:rPr>
          <w:rFonts w:ascii="Arial" w:eastAsia="Arial" w:hAnsi="Arial" w:cs="Arial"/>
          <w:lang w:val="pt-BR"/>
        </w:rPr>
        <w:t>,</w:t>
      </w:r>
      <w:r w:rsidRPr="00BD706F">
        <w:rPr>
          <w:rFonts w:ascii="Arial" w:eastAsia="Arial" w:hAnsi="Arial" w:cs="Arial"/>
          <w:lang w:val="pt-BR"/>
        </w:rPr>
        <w:t xml:space="preserve"> profissionais da Educa</w:t>
      </w:r>
      <w:r>
        <w:rPr>
          <w:rFonts w:ascii="Arial" w:eastAsia="Arial" w:hAnsi="Arial" w:cs="Arial"/>
          <w:lang w:val="pt-BR"/>
        </w:rPr>
        <w:t xml:space="preserve">ção Física.  No ano de 2015 inauguramos </w:t>
      </w:r>
      <w:r w:rsidRPr="00BD706F">
        <w:rPr>
          <w:rFonts w:ascii="Arial" w:eastAsia="Arial" w:hAnsi="Arial" w:cs="Arial"/>
          <w:lang w:val="pt-BR"/>
        </w:rPr>
        <w:t>o primeiro andar da academia, sendo que no andar térreo foi inaugurada a piscina térmica destinada a trabalhar com hidroginástica e natação infantil. No mesmo per</w:t>
      </w:r>
      <w:r>
        <w:rPr>
          <w:rFonts w:ascii="Arial" w:eastAsia="Arial" w:hAnsi="Arial" w:cs="Arial"/>
          <w:lang w:val="pt-BR"/>
        </w:rPr>
        <w:t xml:space="preserve">íodo foi </w:t>
      </w:r>
      <w:r w:rsidRPr="00BD706F">
        <w:rPr>
          <w:rFonts w:ascii="Arial" w:eastAsia="Arial" w:hAnsi="Arial" w:cs="Arial"/>
          <w:lang w:val="pt-BR"/>
        </w:rPr>
        <w:t>Inaugurada a nossa sala de ginástica e tatame</w:t>
      </w:r>
      <w:r>
        <w:rPr>
          <w:rFonts w:ascii="Arial" w:eastAsia="Arial" w:hAnsi="Arial" w:cs="Arial"/>
          <w:lang w:val="pt-BR"/>
        </w:rPr>
        <w:t>,</w:t>
      </w:r>
      <w:r w:rsidRPr="00BD706F">
        <w:rPr>
          <w:rFonts w:ascii="Arial" w:eastAsia="Arial" w:hAnsi="Arial" w:cs="Arial"/>
          <w:lang w:val="pt-BR"/>
        </w:rPr>
        <w:t xml:space="preserve"> onde são ministradas aulas de artes marcia</w:t>
      </w:r>
      <w:r>
        <w:rPr>
          <w:rFonts w:ascii="Arial" w:eastAsia="Arial" w:hAnsi="Arial" w:cs="Arial"/>
          <w:lang w:val="pt-BR"/>
        </w:rPr>
        <w:t>i</w:t>
      </w:r>
      <w:r w:rsidRPr="00BD706F">
        <w:rPr>
          <w:rFonts w:ascii="Arial" w:eastAsia="Arial" w:hAnsi="Arial" w:cs="Arial"/>
          <w:lang w:val="pt-BR"/>
        </w:rPr>
        <w:t xml:space="preserve">s e treinamentos físicos. No ano de 2021 </w:t>
      </w:r>
      <w:proofErr w:type="spellStart"/>
      <w:r w:rsidRPr="00BD706F">
        <w:rPr>
          <w:rFonts w:ascii="Arial" w:eastAsia="Arial" w:hAnsi="Arial" w:cs="Arial"/>
          <w:lang w:val="pt-BR"/>
        </w:rPr>
        <w:t>Cásser</w:t>
      </w:r>
      <w:proofErr w:type="spellEnd"/>
      <w:r w:rsidRPr="00BD706F">
        <w:rPr>
          <w:rFonts w:ascii="Arial" w:eastAsia="Arial" w:hAnsi="Arial" w:cs="Arial"/>
          <w:lang w:val="pt-BR"/>
        </w:rPr>
        <w:t xml:space="preserve"> Soares torna-se o único proprietário da</w:t>
      </w:r>
      <w:r>
        <w:rPr>
          <w:rFonts w:ascii="Arial" w:eastAsia="Arial" w:hAnsi="Arial" w:cs="Arial"/>
          <w:lang w:val="pt-BR"/>
        </w:rPr>
        <w:t xml:space="preserve"> </w:t>
      </w:r>
      <w:proofErr w:type="spellStart"/>
      <w:r w:rsidRPr="00BD706F">
        <w:rPr>
          <w:rFonts w:ascii="Arial" w:eastAsia="Arial" w:hAnsi="Arial" w:cs="Arial"/>
          <w:lang w:val="pt-BR"/>
        </w:rPr>
        <w:t>Biofit</w:t>
      </w:r>
      <w:proofErr w:type="spellEnd"/>
      <w:r w:rsidRPr="00BD706F">
        <w:rPr>
          <w:rFonts w:ascii="Arial" w:eastAsia="Arial" w:hAnsi="Arial" w:cs="Arial"/>
          <w:lang w:val="pt-BR"/>
        </w:rPr>
        <w:t xml:space="preserve"> Academia</w:t>
      </w:r>
    </w:p>
    <w:p w:rsidR="00BD706F" w:rsidRDefault="00BD706F">
      <w:pPr>
        <w:jc w:val="both"/>
        <w:rPr>
          <w:rFonts w:ascii="Arial" w:eastAsia="Arial" w:hAnsi="Arial" w:cs="Arial"/>
          <w:lang w:val="pt-BR"/>
        </w:rPr>
      </w:pPr>
    </w:p>
    <w:p w:rsidR="00BD706F" w:rsidRDefault="00BD706F">
      <w:pPr>
        <w:jc w:val="both"/>
        <w:rPr>
          <w:rFonts w:ascii="Arial" w:eastAsia="Arial" w:hAnsi="Arial" w:cs="Arial"/>
          <w:lang w:val="pt-BR"/>
        </w:rPr>
      </w:pPr>
    </w:p>
    <w:p w:rsidR="00C309D9" w:rsidRPr="00EC5F90" w:rsidRDefault="002834FC">
      <w:pPr>
        <w:jc w:val="both"/>
        <w:rPr>
          <w:rFonts w:ascii="Arial" w:eastAsia="Arial" w:hAnsi="Arial" w:cs="Arial"/>
          <w:b/>
          <w:lang w:val="pt-BR"/>
        </w:rPr>
      </w:pPr>
      <w:r w:rsidRPr="00EC5F90">
        <w:rPr>
          <w:rFonts w:ascii="Arial" w:eastAsia="Arial" w:hAnsi="Arial" w:cs="Arial"/>
          <w:b/>
          <w:lang w:val="pt-BR"/>
        </w:rPr>
        <w:t xml:space="preserve">Localização: </w:t>
      </w:r>
    </w:p>
    <w:p w:rsidR="00C309D9" w:rsidRPr="00EC5F90" w:rsidRDefault="00C309D9">
      <w:pPr>
        <w:jc w:val="both"/>
        <w:rPr>
          <w:rFonts w:ascii="Arial" w:eastAsia="Arial" w:hAnsi="Arial" w:cs="Arial"/>
          <w:lang w:val="pt-BR"/>
        </w:rPr>
      </w:pPr>
    </w:p>
    <w:p w:rsidR="00BD706F" w:rsidRPr="00EC5F90" w:rsidRDefault="00BD706F" w:rsidP="00BD706F">
      <w:pP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Rua Silva T</w:t>
      </w:r>
      <w:r w:rsidRPr="00BD706F">
        <w:rPr>
          <w:rFonts w:ascii="Arial" w:eastAsia="Arial" w:hAnsi="Arial" w:cs="Arial"/>
          <w:lang w:val="pt-BR"/>
        </w:rPr>
        <w:t>avares, 1320.</w:t>
      </w:r>
      <w:r>
        <w:rPr>
          <w:rFonts w:ascii="Arial" w:eastAsia="Arial" w:hAnsi="Arial" w:cs="Arial"/>
          <w:lang w:val="pt-BR"/>
        </w:rPr>
        <w:t xml:space="preserve"> Centro.</w:t>
      </w:r>
    </w:p>
    <w:p w:rsidR="00C309D9" w:rsidRPr="00EC5F90" w:rsidRDefault="002834FC">
      <w:pP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.</w:t>
      </w:r>
      <w:r w:rsidRPr="00EC5F90">
        <w:rPr>
          <w:rFonts w:ascii="Arial" w:eastAsia="Arial" w:hAnsi="Arial" w:cs="Arial"/>
          <w:lang w:val="pt-BR"/>
        </w:rPr>
        <w:t xml:space="preserve"> </w:t>
      </w:r>
    </w:p>
    <w:p w:rsidR="00C309D9" w:rsidRPr="00EC5F90" w:rsidRDefault="00C309D9">
      <w:pPr>
        <w:jc w:val="both"/>
        <w:rPr>
          <w:rFonts w:ascii="Arial" w:eastAsia="Arial" w:hAnsi="Arial" w:cs="Arial"/>
          <w:lang w:val="pt-BR"/>
        </w:rPr>
      </w:pPr>
    </w:p>
    <w:p w:rsidR="00C309D9" w:rsidRDefault="002834FC">
      <w:pPr>
        <w:jc w:val="both"/>
        <w:rPr>
          <w:rFonts w:ascii="Arial" w:eastAsia="Arial" w:hAnsi="Arial" w:cs="Arial"/>
          <w:b/>
          <w:lang w:val="pt-BR"/>
        </w:rPr>
      </w:pPr>
      <w:r w:rsidRPr="00EC5F90">
        <w:rPr>
          <w:rFonts w:ascii="Arial" w:eastAsia="Arial" w:hAnsi="Arial" w:cs="Arial"/>
          <w:b/>
          <w:lang w:val="pt-BR"/>
        </w:rPr>
        <w:t xml:space="preserve">Objetivos da empresa, atividades e perspectivas: </w:t>
      </w:r>
    </w:p>
    <w:p w:rsidR="00BD706F" w:rsidRDefault="00BD706F">
      <w:pPr>
        <w:jc w:val="both"/>
        <w:rPr>
          <w:rFonts w:ascii="Arial" w:eastAsia="Arial" w:hAnsi="Arial" w:cs="Arial"/>
          <w:b/>
          <w:lang w:val="pt-BR"/>
        </w:rPr>
      </w:pPr>
    </w:p>
    <w:p w:rsidR="00BD706F" w:rsidRPr="00EC5F90" w:rsidRDefault="00BD706F">
      <w:pPr>
        <w:jc w:val="both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lang w:val="pt-BR"/>
        </w:rPr>
        <w:t xml:space="preserve">Estamos no mercado </w:t>
      </w:r>
      <w:r w:rsidRPr="00BD706F">
        <w:rPr>
          <w:rFonts w:ascii="Arial" w:eastAsia="Arial" w:hAnsi="Arial" w:cs="Arial"/>
          <w:lang w:val="pt-BR"/>
        </w:rPr>
        <w:t>com a missão de proporcionar qualidade de vida para as pessoas oferecendo um atendimento diferenciado,</w:t>
      </w:r>
      <w:r>
        <w:rPr>
          <w:rFonts w:ascii="Arial" w:eastAsia="Arial" w:hAnsi="Arial" w:cs="Arial"/>
          <w:lang w:val="pt-BR"/>
        </w:rPr>
        <w:t xml:space="preserve"> colocando em primeiro lugar as </w:t>
      </w:r>
      <w:r w:rsidRPr="00BD706F">
        <w:rPr>
          <w:rFonts w:ascii="Arial" w:eastAsia="Arial" w:hAnsi="Arial" w:cs="Arial"/>
          <w:lang w:val="pt-BR"/>
        </w:rPr>
        <w:t>necessidades do cliente, tendo como carro chefe a musculação, priorizando a atenção com os alunos no atendimento e prescrição de exercícios e constante aprimoramento dos serviços presta</w:t>
      </w:r>
      <w:r>
        <w:rPr>
          <w:rFonts w:ascii="Arial" w:eastAsia="Arial" w:hAnsi="Arial" w:cs="Arial"/>
          <w:lang w:val="pt-BR"/>
        </w:rPr>
        <w:t>dos.</w:t>
      </w:r>
    </w:p>
    <w:p w:rsidR="00C309D9" w:rsidRPr="00EC5F90" w:rsidRDefault="00C309D9">
      <w:pPr>
        <w:jc w:val="both"/>
        <w:rPr>
          <w:rFonts w:ascii="Arial" w:eastAsia="Arial" w:hAnsi="Arial" w:cs="Arial"/>
          <w:lang w:val="pt-BR"/>
        </w:rPr>
      </w:pPr>
    </w:p>
    <w:p w:rsidR="00C309D9" w:rsidRPr="00EC5F90" w:rsidRDefault="00C309D9">
      <w:pPr>
        <w:ind w:firstLine="720"/>
        <w:jc w:val="both"/>
        <w:rPr>
          <w:rFonts w:ascii="Arial" w:eastAsia="Arial" w:hAnsi="Arial" w:cs="Arial"/>
          <w:lang w:val="pt-BR"/>
        </w:rPr>
      </w:pPr>
    </w:p>
    <w:sectPr w:rsidR="00C309D9" w:rsidRPr="00EC5F90" w:rsidSect="00C309D9">
      <w:type w:val="continuous"/>
      <w:pgSz w:w="12240" w:h="15840"/>
      <w:pgMar w:top="2520" w:right="1120" w:bottom="420" w:left="1160" w:header="580" w:footer="2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727" w:rsidRDefault="005D3727">
      <w:r>
        <w:separator/>
      </w:r>
    </w:p>
  </w:endnote>
  <w:endnote w:type="continuationSeparator" w:id="0">
    <w:p w:rsidR="005D3727" w:rsidRDefault="005D3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ekton Pr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727" w:rsidRDefault="005D3727">
    <w:pPr>
      <w:pStyle w:val="Footer"/>
      <w:jc w:val="center"/>
      <w:rPr>
        <w:b/>
      </w:rPr>
    </w:pPr>
    <w:r>
      <w:rPr>
        <w:b/>
      </w:rPr>
      <w:t>_____________________________________________________________________________________</w:t>
    </w:r>
  </w:p>
  <w:p w:rsidR="005D3727" w:rsidRDefault="005D3727">
    <w:pPr>
      <w:pStyle w:val="Footer"/>
      <w:jc w:val="center"/>
    </w:pPr>
    <w:r>
      <w:rPr>
        <w:b/>
      </w:rPr>
      <w:t>“DOE SANGUE, DOE ÓRGÃOS, SALVE UMA VIDA!”</w:t>
    </w:r>
  </w:p>
  <w:p w:rsidR="005D3727" w:rsidRDefault="00BE5707">
    <w:pPr>
      <w:pStyle w:val="Corpodetexto"/>
      <w:spacing w:line="14" w:lineRule="auto"/>
      <w:rPr>
        <w:b w:val="0"/>
        <w:sz w:val="20"/>
      </w:rPr>
    </w:pPr>
    <w:r w:rsidRPr="00BE5707">
      <w:pict>
        <v:shapetype id="_x0000_m2055" coordsize="21600,21600" o:spt="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</w:pict>
    </w:r>
    <w:r w:rsidRPr="00BE5707">
      <w:pict>
        <v:shape id="shape 3" o:spid="_x0000_s2050" type="#_x0000_m2055" style="position:absolute;margin-left:581.2pt;margin-top:827.2pt;width:116.3pt;height:54.8pt;z-index:-251658240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" o:preferrelative="t" path="" filled="f" stroked="f">
          <v:stroke joinstyle="miter"/>
          <v:path gradientshapeok="t" o:connecttype="rect" textboxrect="0,0,0,0"/>
          <v:textbox>
            <w:txbxContent>
              <w:p w:rsidR="005D3727" w:rsidRDefault="00BE5707">
                <w:pPr>
                  <w:spacing w:before="32"/>
                  <w:ind w:left="60"/>
                  <w:rPr>
                    <w:rFonts w:ascii="Tekton Pro"/>
                    <w:sz w:val="17"/>
                  </w:rPr>
                </w:pPr>
                <w:r>
                  <w:fldChar w:fldCharType="begin"/>
                </w:r>
                <w:r w:rsidR="005D3727">
                  <w:rPr>
                    <w:rFonts w:ascii="Tekton Pro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BD706F">
                  <w:rPr>
                    <w:rFonts w:ascii="Tekton Pro"/>
                    <w:noProof/>
                    <w:sz w:val="17"/>
                  </w:rPr>
                  <w:t>1</w:t>
                </w:r>
                <w:r>
                  <w:fldChar w:fldCharType="end"/>
                </w:r>
                <w:r w:rsidR="005D3727">
                  <w:rPr>
                    <w:rFonts w:ascii="Tekton Pro"/>
                    <w:sz w:val="17"/>
                  </w:rPr>
                  <w:t>/5</w:t>
                </w:r>
              </w:p>
            </w:txbxContent>
          </v:textbox>
          <w10:wrap anchorx="page" anchory="page"/>
        </v:shape>
      </w:pict>
    </w:r>
    <w:r w:rsidRPr="00BE5707">
      <w:pict>
        <v:shape id="shape 4" o:spid="_x0000_s2049" type="#_x0000_m2055" style="position:absolute;margin-left:167.3pt;margin-top:792.9pt;width:236.6pt;height:56.4pt;z-index:-251659264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" o:preferrelative="t" path="" filled="f" stroked="f">
          <v:stroke joinstyle="miter"/>
          <v:path gradientshapeok="t" o:connecttype="rect" textboxrect="0,0,0,0"/>
          <v:textbox>
            <w:txbxContent>
              <w:p w:rsidR="005D3727" w:rsidRDefault="005D3727">
                <w:pPr>
                  <w:pStyle w:val="Footer"/>
                  <w:jc w:val="center"/>
                  <w:rPr>
                    <w:b/>
                  </w:rPr>
                </w:pPr>
                <w:r>
                  <w:rPr>
                    <w:b/>
                  </w:rPr>
                  <w:t>_______________________________________________________________________</w:t>
                </w:r>
              </w:p>
              <w:p w:rsidR="005D3727" w:rsidRDefault="005D3727">
                <w:pPr>
                  <w:pStyle w:val="Footer"/>
                  <w:jc w:val="center"/>
                </w:pPr>
                <w:r>
                  <w:rPr>
                    <w:b/>
                  </w:rPr>
                  <w:t>“DOE SANGUE, DOE ÓRGÃOS, SALVE UMA VIDA!”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727" w:rsidRDefault="005D3727">
      <w:r>
        <w:separator/>
      </w:r>
    </w:p>
  </w:footnote>
  <w:footnote w:type="continuationSeparator" w:id="0">
    <w:p w:rsidR="005D3727" w:rsidRDefault="005D3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727" w:rsidRDefault="00BE5707">
    <w:pPr>
      <w:pStyle w:val="SemEspaamento"/>
      <w:jc w:val="center"/>
    </w:pPr>
    <w:r w:rsidRPr="00BE5707">
      <w:rPr>
        <w:b/>
        <w:lang w:val="en-US"/>
      </w:rPr>
      <w:pict>
        <v:shape id="shape 0" o:spid="_x0000_s2054" style="position:absolute;left:0;text-align:left;margin-left:160.3pt;margin-top:-6.7pt;width:331.4pt;height:0;z-index:-251657216;mso-position-horizontal-relative:page;mso-position-vertical-relative:page" coordsize="100000,100000" o:spt="100" adj="0,,0" path="" strokeweight=".67pt">
          <v:stroke joinstyle="round"/>
          <v:formulas/>
          <v:path o:connecttype="segments" textboxrect="0,0,0,0"/>
          <w10:wrap anchorx="page" anchory="page"/>
        </v:shape>
      </w:pict>
    </w:r>
    <w:r>
      <w:rPr>
        <w:lang w:eastAsia="pt-BR"/>
      </w:rPr>
      <w:pict>
        <v:shapetype id="_x0000_m2057" coordsize="21600,21600" o:spt="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</w:pict>
    </w: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9.25pt;mso-wrap-distance-left:0;mso-wrap-distance-top:0;mso-wrap-distance-right:0;mso-wrap-distance-bottom:0">
          <v:imagedata r:id="rId1" o:title=""/>
          <v:path textboxrect="0,0,0,0"/>
        </v:shape>
      </w:pict>
    </w:r>
  </w:p>
  <w:p w:rsidR="005D3727" w:rsidRDefault="005D3727">
    <w:pPr>
      <w:pStyle w:val="SemEspaamento"/>
      <w:jc w:val="center"/>
      <w:rPr>
        <w:rFonts w:ascii="Arial Black" w:hAnsi="Arial Black"/>
      </w:rPr>
    </w:pPr>
    <w:r>
      <w:rPr>
        <w:rFonts w:ascii="Arial Black" w:hAnsi="Arial Black"/>
      </w:rPr>
      <w:t>CÂMARA MUNICIPAL DE CANGUÇU</w:t>
    </w:r>
  </w:p>
  <w:p w:rsidR="005D3727" w:rsidRDefault="005D3727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DO RIO GRANDE DO SUL</w:t>
    </w:r>
  </w:p>
  <w:p w:rsidR="005D3727" w:rsidRDefault="005D3727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– Canguçu – </w:t>
    </w:r>
    <w:proofErr w:type="gramStart"/>
    <w:r>
      <w:rPr>
        <w:rFonts w:ascii="Arial" w:hAnsi="Arial" w:cs="Arial"/>
        <w:b/>
      </w:rPr>
      <w:t>RS</w:t>
    </w:r>
    <w:proofErr w:type="gramEnd"/>
    <w:r>
      <w:rPr>
        <w:rFonts w:ascii="Arial" w:hAnsi="Arial" w:cs="Arial"/>
        <w:b/>
      </w:rPr>
      <w:t xml:space="preserve"> </w:t>
    </w:r>
  </w:p>
  <w:p w:rsidR="005D3727" w:rsidRPr="00EC5F90" w:rsidRDefault="005D3727" w:rsidP="00EC5F90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</w:t>
    </w:r>
    <w:r w:rsidR="00BE5707" w:rsidRPr="00BE5707">
      <w:rPr>
        <w:b/>
        <w:lang w:val="en-US"/>
      </w:rPr>
      <w:pict>
        <v:shape id="shape 2" o:spid="_x0000_s2051" type="#_x0000_m2057" style="position:absolute;left:0;text-align:left;margin-left:213.3pt;margin-top:103.9pt;width:185.1pt;height:23.4pt;z-index:-251656192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" o:preferrelative="t" path="" filled="f" stroked="f">
          <v:stroke joinstyle="miter"/>
          <v:path gradientshapeok="t" o:connecttype="rect" textboxrect="0,0,0,0"/>
          <v:textbox>
            <w:txbxContent>
              <w:p w:rsidR="005D3727" w:rsidRDefault="005D3727"/>
            </w:txbxContent>
          </v:textbox>
          <w10:wrap anchorx="page" anchory="page"/>
        </v:shape>
      </w:pict>
    </w:r>
    <w:r>
      <w:rPr>
        <w:rFonts w:ascii="Arial" w:hAnsi="Arial" w:cs="Arial"/>
        <w:b/>
      </w:rPr>
      <w:t>XICO VILELA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309D9"/>
    <w:rsid w:val="002834FC"/>
    <w:rsid w:val="003D6DD7"/>
    <w:rsid w:val="00560FF3"/>
    <w:rsid w:val="005D3727"/>
    <w:rsid w:val="008E6962"/>
    <w:rsid w:val="00A02163"/>
    <w:rsid w:val="00A04FF7"/>
    <w:rsid w:val="00BD706F"/>
    <w:rsid w:val="00BE5707"/>
    <w:rsid w:val="00C309D9"/>
    <w:rsid w:val="00D6366A"/>
    <w:rsid w:val="00EC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09D9"/>
    <w:rPr>
      <w:rFonts w:ascii="Trebuchet MS" w:eastAsia="Trebuchet MS" w:hAnsi="Trebuchet MS" w:cs="Trebuchet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C309D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C309D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C309D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C309D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link w:val="Heading3"/>
    <w:uiPriority w:val="9"/>
    <w:rsid w:val="00C309D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C309D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C309D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C309D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C309D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C309D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C309D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C309D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C309D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C309D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C309D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C309D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C309D9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09D9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309D9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309D9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C309D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09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C309D9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C309D9"/>
  </w:style>
  <w:style w:type="character" w:customStyle="1" w:styleId="FooterChar">
    <w:name w:val="Footer Char"/>
    <w:basedOn w:val="Fontepargpadro"/>
    <w:link w:val="Footer"/>
    <w:uiPriority w:val="99"/>
    <w:rsid w:val="00C309D9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C309D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09D9"/>
  </w:style>
  <w:style w:type="table" w:styleId="Tabelacomgrade">
    <w:name w:val="Table Grid"/>
    <w:basedOn w:val="Tabelanormal"/>
    <w:uiPriority w:val="59"/>
    <w:rsid w:val="00C309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C309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C309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C309D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C309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C309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C309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C309D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C309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C309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C309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C309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C309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C309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C309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C309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C309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C309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C309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C309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C309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C309D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C309D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C309D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C309D9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09D9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C309D9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C309D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309D9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C309D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C309D9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C309D9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C309D9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C309D9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C309D9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C309D9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C309D9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C309D9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C309D9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C309D9"/>
    <w:pPr>
      <w:spacing w:after="57"/>
      <w:ind w:left="2268"/>
    </w:pPr>
  </w:style>
  <w:style w:type="paragraph" w:styleId="CabealhodoSumrio">
    <w:name w:val="TOC Heading"/>
    <w:uiPriority w:val="39"/>
    <w:unhideWhenUsed/>
    <w:rsid w:val="00C309D9"/>
  </w:style>
  <w:style w:type="paragraph" w:styleId="ndicedeilustraes">
    <w:name w:val="table of figures"/>
    <w:basedOn w:val="Normal"/>
    <w:next w:val="Normal"/>
    <w:uiPriority w:val="99"/>
    <w:unhideWhenUsed/>
    <w:rsid w:val="00C309D9"/>
  </w:style>
  <w:style w:type="paragraph" w:customStyle="1" w:styleId="Heading3">
    <w:name w:val="Heading 3"/>
    <w:basedOn w:val="Normal"/>
    <w:next w:val="Normal"/>
    <w:link w:val="Ttulo3Char"/>
    <w:qFormat/>
    <w:rsid w:val="00C309D9"/>
    <w:pPr>
      <w:keepNext/>
      <w:widowControl/>
      <w:outlineLvl w:val="2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customStyle="1" w:styleId="Heading7">
    <w:name w:val="Heading 7"/>
    <w:basedOn w:val="Normal"/>
    <w:next w:val="Normal"/>
    <w:link w:val="Ttulo7Char"/>
    <w:uiPriority w:val="9"/>
    <w:semiHidden/>
    <w:unhideWhenUsed/>
    <w:qFormat/>
    <w:rsid w:val="00C309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C309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309D9"/>
    <w:rPr>
      <w:b/>
      <w:bCs/>
    </w:rPr>
  </w:style>
  <w:style w:type="paragraph" w:styleId="Ttulo">
    <w:name w:val="Title"/>
    <w:basedOn w:val="Normal"/>
    <w:link w:val="TtuloChar"/>
    <w:uiPriority w:val="1"/>
    <w:qFormat/>
    <w:rsid w:val="00C309D9"/>
    <w:pPr>
      <w:spacing w:before="38"/>
      <w:ind w:left="1293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C309D9"/>
  </w:style>
  <w:style w:type="paragraph" w:customStyle="1" w:styleId="TableParagraph">
    <w:name w:val="Table Paragraph"/>
    <w:basedOn w:val="Normal"/>
    <w:uiPriority w:val="1"/>
    <w:qFormat/>
    <w:rsid w:val="00C309D9"/>
  </w:style>
  <w:style w:type="paragraph" w:customStyle="1" w:styleId="Header">
    <w:name w:val="Header"/>
    <w:basedOn w:val="Normal"/>
    <w:link w:val="CabealhoChar"/>
    <w:uiPriority w:val="99"/>
    <w:semiHidden/>
    <w:unhideWhenUsed/>
    <w:rsid w:val="00C309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Header"/>
    <w:uiPriority w:val="99"/>
    <w:semiHidden/>
    <w:rsid w:val="00C309D9"/>
    <w:rPr>
      <w:rFonts w:ascii="Trebuchet MS" w:eastAsia="Trebuchet MS" w:hAnsi="Trebuchet MS" w:cs="Trebuchet MS"/>
    </w:rPr>
  </w:style>
  <w:style w:type="paragraph" w:customStyle="1" w:styleId="Footer0">
    <w:name w:val="Footer"/>
    <w:basedOn w:val="Normal"/>
    <w:link w:val="RodapChar"/>
    <w:uiPriority w:val="99"/>
    <w:semiHidden/>
    <w:unhideWhenUsed/>
    <w:rsid w:val="00C309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Footer0"/>
    <w:uiPriority w:val="99"/>
    <w:rsid w:val="00C309D9"/>
    <w:rPr>
      <w:rFonts w:ascii="Trebuchet MS" w:eastAsia="Trebuchet MS" w:hAnsi="Trebuchet MS" w:cs="Trebuchet MS"/>
    </w:rPr>
  </w:style>
  <w:style w:type="paragraph" w:styleId="SemEspaamento">
    <w:name w:val="No Spacing"/>
    <w:uiPriority w:val="1"/>
    <w:qFormat/>
    <w:rsid w:val="00C309D9"/>
    <w:pPr>
      <w:widowControl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9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9D9"/>
    <w:rPr>
      <w:rFonts w:ascii="Tahoma" w:eastAsia="Trebuchet MS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309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Heading3"/>
    <w:rsid w:val="00C309D9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customStyle="1" w:styleId="Footer">
    <w:name w:val="Footer"/>
    <w:basedOn w:val="Normal"/>
    <w:link w:val="CaptionChar"/>
    <w:uiPriority w:val="99"/>
    <w:unhideWhenUsed/>
    <w:rsid w:val="00C309D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Ttulo7Char">
    <w:name w:val="Título 7 Char"/>
    <w:basedOn w:val="Fontepargpadro"/>
    <w:link w:val="Heading7"/>
    <w:uiPriority w:val="9"/>
    <w:semiHidden/>
    <w:rsid w:val="00C309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09D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09D9"/>
    <w:rPr>
      <w:rFonts w:ascii="Trebuchet MS" w:eastAsia="Trebuchet MS" w:hAnsi="Trebuchet MS" w:cs="Trebuchet MS"/>
      <w:sz w:val="16"/>
      <w:szCs w:val="16"/>
    </w:rPr>
  </w:style>
  <w:style w:type="paragraph" w:styleId="Cabealho">
    <w:name w:val="header"/>
    <w:basedOn w:val="Normal"/>
    <w:link w:val="CabealhoChar1"/>
    <w:uiPriority w:val="99"/>
    <w:semiHidden/>
    <w:unhideWhenUsed/>
    <w:rsid w:val="00EC5F9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EC5F90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1"/>
    <w:uiPriority w:val="99"/>
    <w:semiHidden/>
    <w:unhideWhenUsed/>
    <w:rsid w:val="00EC5F90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EC5F90"/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lastModifiedBy>miguel.bichet</cp:lastModifiedBy>
  <cp:revision>2</cp:revision>
  <cp:lastPrinted>2022-09-23T14:07:00Z</cp:lastPrinted>
  <dcterms:created xsi:type="dcterms:W3CDTF">2022-09-23T18:38:00Z</dcterms:created>
  <dcterms:modified xsi:type="dcterms:W3CDTF">2022-09-23T18:38:00Z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