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</w:r>
    </w:p>
    <w:p>
      <w:pPr>
        <w:pStyle w:val="887"/>
        <w:tabs>
          <w:tab w:val="left" w:pos="9356" w:leader="none"/>
        </w:tabs>
        <w:jc w:val="both"/>
        <w:outlineLvl w:val="0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9356" w:leader="none"/>
        </w:tabs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9356" w:leader="none"/>
        </w:tabs>
        <w:jc w:val="both"/>
        <w:outlineLvl w:val="0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887"/>
        <w:tabs>
          <w:tab w:val="left" w:pos="9356" w:leader="none"/>
        </w:tabs>
        <w:jc w:val="both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87"/>
        <w:tabs>
          <w:tab w:val="left" w:pos="9356" w:leader="none"/>
        </w:tabs>
        <w:spacing w:line="307" w:lineRule="auto"/>
        <w:ind w:left="0" w:right="0" w:firstLine="85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infra-assinado,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114/2022 </w:t>
      </w:r>
      <w:r>
        <w:rPr>
          <w:rFonts w:ascii="Arial" w:hAnsi="Arial" w:cs="Arial"/>
          <w:b/>
          <w:sz w:val="22"/>
          <w:szCs w:val="22"/>
        </w:rPr>
        <w:t xml:space="preserve">- LDO, da seguinte forma: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9356" w:leader="none"/>
        </w:tabs>
        <w:spacing w:line="360" w:lineRule="auto"/>
        <w:ind w:firstLine="141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16"/>
          <w:szCs w:val="16"/>
        </w:rPr>
      </w:r>
    </w:p>
    <w:p>
      <w:pPr>
        <w:pStyle w:val="887"/>
        <w:tabs>
          <w:tab w:val="left" w:pos="0" w:leader="none"/>
          <w:tab w:val="left" w:pos="9356" w:leader="none"/>
        </w:tabs>
        <w:ind w:firstLine="85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Secretaria Municipal de Infraestrutura Rural</w:t>
      </w:r>
    </w:p>
    <w:p>
      <w:pPr>
        <w:pStyle w:val="887"/>
        <w:tabs>
          <w:tab w:val="left" w:pos="0" w:leader="none"/>
          <w:tab w:val="left" w:pos="9356" w:leader="none"/>
        </w:tabs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0228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Gestão e manutenção dos Serviços </w:t>
      </w:r>
    </w:p>
    <w:p>
      <w:pPr>
        <w:pStyle w:val="887"/>
        <w:tabs>
          <w:tab w:val="left" w:pos="0" w:leader="none"/>
          <w:tab w:val="left" w:pos="9356" w:leader="none"/>
        </w:tabs>
        <w:ind w:left="850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- 2351</w:t>
      </w:r>
      <w:r>
        <w:rPr>
          <w:rFonts w:ascii="Arial" w:hAnsi="Arial" w:cs="Arial"/>
          <w:sz w:val="22"/>
          <w:szCs w:val="22"/>
        </w:rPr>
        <w:t xml:space="preserve"> – Apoio</w:t>
      </w:r>
      <w:r>
        <w:rPr>
          <w:rFonts w:ascii="Arial" w:hAnsi="Arial" w:cs="Arial"/>
          <w:sz w:val="22"/>
          <w:szCs w:val="22"/>
        </w:rPr>
        <w:t xml:space="preserve"> Administrativo – Infraestrutura Rural</w:t>
      </w:r>
    </w:p>
    <w:p>
      <w:pPr>
        <w:pStyle w:val="887"/>
        <w:tabs>
          <w:tab w:val="left" w:pos="0" w:leader="none"/>
          <w:tab w:val="left" w:pos="9356" w:leader="none"/>
        </w:tabs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</w:t>
      </w:r>
      <w:r>
        <w:rPr>
          <w:rFonts w:ascii="Arial" w:hAnsi="Arial" w:cs="Arial"/>
          <w:sz w:val="22"/>
          <w:szCs w:val="22"/>
        </w:rPr>
        <w:t xml:space="preserve"> Passagens e Despesas com Locomoção</w:t>
      </w:r>
    </w:p>
    <w:p>
      <w:pPr>
        <w:pStyle w:val="887"/>
        <w:tabs>
          <w:tab w:val="left" w:pos="0" w:leader="none"/>
          <w:tab w:val="left" w:pos="426" w:leader="none"/>
          <w:tab w:val="left" w:pos="9356" w:leader="none"/>
        </w:tabs>
        <w:ind w:firstLine="851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90.000,00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0" w:leader="none"/>
          <w:tab w:val="left" w:pos="426" w:leader="none"/>
          <w:tab w:val="left" w:pos="9356" w:leader="none"/>
        </w:tabs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0" w:leader="none"/>
          <w:tab w:val="left" w:pos="9356" w:leader="none"/>
        </w:tabs>
        <w:ind w:firstLine="851"/>
        <w:jc w:val="both"/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Secretaria Municipal de Infraestrutura Rural</w:t>
      </w:r>
      <w:r>
        <w:rPr>
          <w:rFonts w:ascii="Arial" w:hAnsi="Arial" w:cs="Arial"/>
          <w:color w:val="ff0000"/>
          <w:sz w:val="22"/>
          <w:szCs w:val="22"/>
        </w:rPr>
      </w:r>
    </w:p>
    <w:p>
      <w:pPr>
        <w:pStyle w:val="887"/>
        <w:tabs>
          <w:tab w:val="left" w:pos="0" w:leader="none"/>
          <w:tab w:val="left" w:pos="9356" w:leader="none"/>
        </w:tabs>
        <w:ind w:firstLine="851"/>
        <w:jc w:val="both"/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0168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Programa estradas / vias no meio rural 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0" w:leader="none"/>
          <w:tab w:val="left" w:pos="9356" w:leader="none"/>
        </w:tabs>
        <w:ind w:left="850" w:right="0" w:firstLine="0"/>
        <w:jc w:val="both"/>
      </w:pPr>
      <w:r>
        <w:rPr>
          <w:rFonts w:ascii="Arial" w:hAnsi="Arial" w:cs="Arial"/>
          <w:sz w:val="22"/>
          <w:szCs w:val="22"/>
        </w:rPr>
        <w:t xml:space="preserve">Tipo A - 2368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Manutenção das vias rurais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0" w:leader="none"/>
          <w:tab w:val="left" w:pos="9356" w:leader="none"/>
        </w:tabs>
        <w:ind w:firstLine="851"/>
        <w:jc w:val="both"/>
      </w:pPr>
      <w:r>
        <w:rPr>
          <w:rFonts w:ascii="Arial" w:hAnsi="Arial" w:cs="Arial"/>
          <w:sz w:val="22"/>
          <w:szCs w:val="22"/>
        </w:rPr>
        <w:t xml:space="preserve">Recurso: </w:t>
      </w:r>
      <w:r>
        <w:rPr>
          <w:rFonts w:ascii="Arial" w:hAnsi="Arial" w:cs="Arial"/>
          <w:sz w:val="22"/>
          <w:szCs w:val="22"/>
        </w:rPr>
        <w:t xml:space="preserve"> Material de Consumo</w:t>
      </w:r>
    </w:p>
    <w:p>
      <w:pPr>
        <w:pStyle w:val="887"/>
        <w:tabs>
          <w:tab w:val="left" w:pos="0" w:leader="none"/>
          <w:tab w:val="left" w:pos="426" w:leader="none"/>
          <w:tab w:val="left" w:pos="9356" w:leader="none"/>
        </w:tabs>
        <w:ind w:firstLine="851"/>
        <w:jc w:val="both"/>
        <w:rPr>
          <w:rFonts w:ascii="Arial" w:hAnsi="Arial" w:cs="Arial"/>
          <w:color w:val="ff0000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300.000,00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887"/>
        <w:tabs>
          <w:tab w:val="left" w:pos="0" w:leader="none"/>
          <w:tab w:val="left" w:pos="426" w:leader="none"/>
          <w:tab w:val="left" w:pos="9356" w:leader="none"/>
        </w:tabs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0" w:leader="none"/>
          <w:tab w:val="left" w:pos="851" w:leader="none"/>
          <w:tab w:val="left" w:pos="9356" w:leader="none"/>
        </w:tabs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Secretaria Municipal de Infraestrutura Rural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9356" w:leader="none"/>
        </w:tabs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</w:t>
      </w:r>
      <w:r>
        <w:rPr>
          <w:rFonts w:ascii="Arial" w:hAnsi="Arial" w:cs="Arial"/>
          <w:sz w:val="22"/>
          <w:szCs w:val="22"/>
        </w:rPr>
        <w:t xml:space="preserve"> 0168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Programa estradas / vias no meio rural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0" w:leader="none"/>
          <w:tab w:val="left" w:pos="1134" w:leader="none"/>
          <w:tab w:val="left" w:pos="9356" w:leader="none"/>
        </w:tabs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A – </w:t>
      </w:r>
      <w:r>
        <w:rPr>
          <w:rFonts w:ascii="Arial" w:hAnsi="Arial" w:cs="Arial"/>
          <w:sz w:val="22"/>
          <w:szCs w:val="22"/>
        </w:rPr>
        <w:t xml:space="preserve">2368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Manutenção das vias rurais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0" w:leader="none"/>
          <w:tab w:val="left" w:pos="9356" w:leader="none"/>
        </w:tabs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 </w:t>
      </w:r>
      <w:r>
        <w:rPr>
          <w:rFonts w:ascii="Arial" w:hAnsi="Arial" w:cs="Arial"/>
          <w:sz w:val="22"/>
          <w:szCs w:val="22"/>
        </w:rPr>
        <w:t xml:space="preserve">390.000,00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0" w:leader="none"/>
          <w:tab w:val="left" w:pos="9356" w:leader="none"/>
        </w:tabs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do Programa: R$ 6.882.062,38</w:t>
      </w:r>
    </w:p>
    <w:p>
      <w:pPr>
        <w:pStyle w:val="887"/>
        <w:tabs>
          <w:tab w:val="left" w:pos="0" w:leader="none"/>
          <w:tab w:val="left" w:pos="9356" w:leader="none"/>
        </w:tabs>
        <w:ind w:firstLine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</w:r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9"/>
        <w:gridCol w:w="1276"/>
        <w:gridCol w:w="1701"/>
      </w:tblGrid>
      <w:tr>
        <w:trPr>
          <w:trHeight w:val="164"/>
        </w:trPr>
        <w:tc>
          <w:tcPr>
            <w:tcW w:w="992" w:type="dxa"/>
            <w:noWrap w:val="false"/>
            <w:textDirection w:val="lrTb"/>
          </w:tcPr>
          <w:p>
            <w:pPr>
              <w:pStyle w:val="887"/>
              <w:tabs>
                <w:tab w:val="left" w:pos="9356" w:leader="none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5669" w:type="dxa"/>
            <w:noWrap w:val="false"/>
            <w:textDirection w:val="lrTb"/>
          </w:tcPr>
          <w:p>
            <w:pPr>
              <w:pStyle w:val="887"/>
              <w:tabs>
                <w:tab w:val="left" w:pos="9356" w:leader="none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pStyle w:val="887"/>
              <w:tabs>
                <w:tab w:val="left" w:pos="9356" w:leader="none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1701" w:type="dxa"/>
            <w:noWrap w:val="false"/>
            <w:textDirection w:val="lrTb"/>
          </w:tcPr>
          <w:p>
            <w:pPr>
              <w:pStyle w:val="887"/>
              <w:tabs>
                <w:tab w:val="left" w:pos="9356" w:leader="none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1628"/>
        </w:trPr>
        <w:tc>
          <w:tcPr>
            <w:tcW w:w="992" w:type="dxa"/>
            <w:noWrap w:val="false"/>
            <w:textDirection w:val="lrTb"/>
          </w:tcPr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</w:p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</w:p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</w:p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w="5669" w:type="dxa"/>
            <w:noWrap w:val="false"/>
            <w:textDirection w:val="lrTb"/>
          </w:tcPr>
          <w:p>
            <w:pPr>
              <w:pStyle w:val="887"/>
              <w:tabs>
                <w:tab w:val="left" w:pos="0" w:leader="none"/>
                <w:tab w:val="left" w:pos="1134" w:leader="none"/>
                <w:tab w:val="left" w:pos="9356" w:leader="none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</w:p>
          <w:p>
            <w:pPr>
              <w:pStyle w:val="887"/>
              <w:tabs>
                <w:tab w:val="left" w:pos="0" w:leader="none"/>
                <w:tab w:val="left" w:pos="1134" w:leader="none"/>
                <w:tab w:val="left" w:pos="9356" w:leader="none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2368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Manutenção das vias rurais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b/>
                <w:bCs/>
              </w:rPr>
            </w:r>
          </w:p>
          <w:p>
            <w:pPr>
              <w:pStyle w:val="887"/>
              <w:tabs>
                <w:tab w:val="left" w:pos="0" w:leader="none"/>
                <w:tab w:val="left" w:pos="1134" w:leader="none"/>
                <w:tab w:val="left" w:pos="9356" w:leader="none"/>
              </w:tabs>
              <w:jc w:val="both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887"/>
              <w:tabs>
                <w:tab w:val="left" w:pos="0" w:leader="none"/>
                <w:tab w:val="left" w:pos="1134" w:leader="none"/>
                <w:tab w:val="left" w:pos="9356" w:leader="none"/>
              </w:tabs>
              <w:jc w:val="both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Compra de peças e manutenção do Parque Rodoviário responsável pela manutenção das estradas rurais.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</w:t>
            </w:r>
            <w:r>
              <w:rPr>
                <w:rFonts w:ascii="Arial" w:hAnsi="Arial" w:cs="Arial"/>
                <w:sz w:val="22"/>
                <w:szCs w:val="22"/>
              </w:rPr>
              <w:t xml:space="preserve">ivre</w:t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1701" w:type="dxa"/>
            <w:noWrap w:val="false"/>
            <w:textDirection w:val="lrTb"/>
          </w:tcPr>
          <w:p>
            <w:pPr>
              <w:pStyle w:val="887"/>
              <w:tabs>
                <w:tab w:val="left" w:pos="9356" w:leader="none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887"/>
              <w:tabs>
                <w:tab w:val="left" w:pos="9356" w:leader="none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887"/>
              <w:tabs>
                <w:tab w:val="left" w:pos="9356" w:leader="none"/>
              </w:tabs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887"/>
              <w:tabs>
                <w:tab w:val="left" w:pos="9356" w:leader="none"/>
              </w:tabs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390</w:t>
            </w:r>
            <w:r>
              <w:rPr>
                <w:rFonts w:ascii="Arial" w:hAnsi="Arial" w:cs="Arial"/>
                <w:sz w:val="22"/>
                <w:szCs w:val="22"/>
              </w:rPr>
              <w:t xml:space="preserve">.000,00</w:t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887"/>
              <w:tabs>
                <w:tab w:val="left" w:pos="9356" w:leader="none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887"/>
              <w:tabs>
                <w:tab w:val="left" w:pos="9356" w:leader="none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19"/>
        </w:trPr>
        <w:tc>
          <w:tcPr>
            <w:tcW w:w="992" w:type="dxa"/>
            <w:noWrap w:val="false"/>
            <w:textDirection w:val="lrTb"/>
          </w:tcPr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5669" w:type="dxa"/>
            <w:noWrap w:val="false"/>
            <w:textDirection w:val="lrTb"/>
          </w:tcPr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pStyle w:val="887"/>
              <w:tabs>
                <w:tab w:val="left" w:pos="9356" w:leader="none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1701" w:type="dxa"/>
            <w:noWrap w:val="false"/>
            <w:textDirection w:val="lrTb"/>
          </w:tcPr>
          <w:p>
            <w:pPr>
              <w:pStyle w:val="887"/>
              <w:tabs>
                <w:tab w:val="left" w:pos="9356" w:leader="none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6.882.062,38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87"/>
        <w:tabs>
          <w:tab w:val="left" w:pos="9356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9356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9356" w:leader="none"/>
        </w:tabs>
        <w:spacing w:after="40" w:afterAutospacing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9356" w:leader="none"/>
        </w:tabs>
        <w:spacing w:after="40" w:afterAutospacing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11 de novembro de 2022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9356" w:leader="none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sz w:val="22"/>
          <w:szCs w:val="22"/>
        </w:rPr>
      </w:r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</w:p>
  <w:p>
    <w:pPr>
      <w:pStyle w:val="89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b/>
        <w:sz w:val="16"/>
        <w:szCs w:val="16"/>
        <w:highlight w:val="none"/>
      </w:rPr>
    </w:r>
  </w:p>
  <w:p>
    <w:pPr>
      <w:pStyle w:val="895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sz w:val="16"/>
        <w:szCs w:val="16"/>
      </w:rPr>
    </w:r>
  </w:p>
  <w:p>
    <w:pPr>
      <w:pStyle w:val="895"/>
      <w:rPr>
        <w:b/>
        <w:bCs/>
      </w:rPr>
    </w:pPr>
    <w:r>
      <w:rPr>
        <w:b/>
        <w:bCs/>
      </w:rPr>
    </w:r>
  </w:p>
  <w:p>
    <w:pPr>
      <w:pStyle w:val="89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tabs>
        <w:tab w:val="left" w:pos="2835" w:leader="none"/>
      </w:tabs>
      <w:jc w:val="center"/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</w:p>
  <w:p>
    <w:pPr>
      <w:pStyle w:val="726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</w:p>
  <w:p>
    <w:pPr>
      <w:pStyle w:val="889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3"/>
    <w:next w:val="883"/>
    <w:link w:val="70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3"/>
    <w:next w:val="883"/>
    <w:link w:val="71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3"/>
    <w:next w:val="883"/>
    <w:link w:val="71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3"/>
    <w:next w:val="883"/>
    <w:link w:val="71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3"/>
    <w:next w:val="883"/>
    <w:link w:val="71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3"/>
    <w:next w:val="883"/>
    <w:link w:val="71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3"/>
    <w:next w:val="883"/>
    <w:link w:val="72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3"/>
    <w:next w:val="883"/>
    <w:link w:val="72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3"/>
    <w:next w:val="883"/>
    <w:link w:val="72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3"/>
    <w:uiPriority w:val="34"/>
    <w:qFormat/>
    <w:pPr>
      <w:ind w:left="720"/>
      <w:contextualSpacing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3"/>
    <w:next w:val="883"/>
    <w:link w:val="72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8">
    <w:name w:val="Title Char"/>
    <w:basedOn w:val="884"/>
    <w:link w:val="727"/>
    <w:uiPriority w:val="10"/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4"/>
    <w:link w:val="729"/>
    <w:uiPriority w:val="11"/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4"/>
    <w:link w:val="889"/>
    <w:uiPriority w:val="99"/>
  </w:style>
  <w:style w:type="character" w:styleId="736">
    <w:name w:val="Footer Char"/>
    <w:basedOn w:val="884"/>
    <w:link w:val="891"/>
    <w:uiPriority w:val="99"/>
  </w:style>
  <w:style w:type="paragraph" w:styleId="737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91"/>
    <w:uiPriority w:val="99"/>
  </w:style>
  <w:style w:type="table" w:styleId="739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spacing w:after="57"/>
      <w:ind w:left="0" w:right="0" w:firstLine="0"/>
    </w:pPr>
  </w:style>
  <w:style w:type="paragraph" w:styleId="873">
    <w:name w:val="toc 2"/>
    <w:basedOn w:val="883"/>
    <w:next w:val="883"/>
    <w:uiPriority w:val="39"/>
    <w:unhideWhenUsed/>
    <w:pPr>
      <w:spacing w:after="57"/>
      <w:ind w:left="283" w:right="0" w:firstLine="0"/>
    </w:pPr>
  </w:style>
  <w:style w:type="paragraph" w:styleId="874">
    <w:name w:val="toc 3"/>
    <w:basedOn w:val="883"/>
    <w:next w:val="883"/>
    <w:uiPriority w:val="39"/>
    <w:unhideWhenUsed/>
    <w:pPr>
      <w:spacing w:after="57"/>
      <w:ind w:left="567" w:right="0" w:firstLine="0"/>
    </w:pPr>
  </w:style>
  <w:style w:type="paragraph" w:styleId="875">
    <w:name w:val="toc 4"/>
    <w:basedOn w:val="883"/>
    <w:next w:val="883"/>
    <w:uiPriority w:val="39"/>
    <w:unhideWhenUsed/>
    <w:pPr>
      <w:spacing w:after="57"/>
      <w:ind w:left="850" w:right="0" w:firstLine="0"/>
    </w:pPr>
  </w:style>
  <w:style w:type="paragraph" w:styleId="876">
    <w:name w:val="toc 5"/>
    <w:basedOn w:val="883"/>
    <w:next w:val="883"/>
    <w:uiPriority w:val="39"/>
    <w:unhideWhenUsed/>
    <w:pPr>
      <w:spacing w:after="57"/>
      <w:ind w:left="1134" w:right="0" w:firstLine="0"/>
    </w:pPr>
  </w:style>
  <w:style w:type="paragraph" w:styleId="877">
    <w:name w:val="toc 6"/>
    <w:basedOn w:val="883"/>
    <w:next w:val="883"/>
    <w:uiPriority w:val="39"/>
    <w:unhideWhenUsed/>
    <w:pPr>
      <w:spacing w:after="57"/>
      <w:ind w:left="1417" w:right="0" w:firstLine="0"/>
    </w:pPr>
  </w:style>
  <w:style w:type="paragraph" w:styleId="878">
    <w:name w:val="toc 7"/>
    <w:basedOn w:val="883"/>
    <w:next w:val="883"/>
    <w:uiPriority w:val="39"/>
    <w:unhideWhenUsed/>
    <w:pPr>
      <w:spacing w:after="57"/>
      <w:ind w:left="1701" w:right="0" w:firstLine="0"/>
    </w:pPr>
  </w:style>
  <w:style w:type="paragraph" w:styleId="879">
    <w:name w:val="toc 8"/>
    <w:basedOn w:val="883"/>
    <w:next w:val="883"/>
    <w:uiPriority w:val="39"/>
    <w:unhideWhenUsed/>
    <w:pPr>
      <w:spacing w:after="57"/>
      <w:ind w:left="1984" w:right="0" w:firstLine="0"/>
    </w:pPr>
  </w:style>
  <w:style w:type="paragraph" w:styleId="880">
    <w:name w:val="toc 9"/>
    <w:basedOn w:val="883"/>
    <w:next w:val="883"/>
    <w:uiPriority w:val="39"/>
    <w:unhideWhenUsed/>
    <w:pPr>
      <w:spacing w:after="57"/>
      <w:ind w:left="2268" w:right="0" w:firstLine="0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ody Text 2"/>
    <w:basedOn w:val="883"/>
    <w:link w:val="888"/>
    <w:pPr>
      <w:jc w:val="center"/>
    </w:pPr>
    <w:rPr>
      <w:szCs w:val="20"/>
    </w:rPr>
  </w:style>
  <w:style w:type="character" w:styleId="888" w:customStyle="1">
    <w:name w:val="Corpo de texto 2 Char"/>
    <w:basedOn w:val="884"/>
    <w:link w:val="887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89">
    <w:name w:val="Header"/>
    <w:basedOn w:val="883"/>
    <w:link w:val="890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0" w:customStyle="1">
    <w:name w:val="Cabeçalho Char"/>
    <w:basedOn w:val="884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>
    <w:name w:val="Footer"/>
    <w:basedOn w:val="883"/>
    <w:link w:val="892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2" w:customStyle="1">
    <w:name w:val="Rodapé Char"/>
    <w:basedOn w:val="884"/>
    <w:link w:val="891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3">
    <w:name w:val="Balloon Text"/>
    <w:basedOn w:val="883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Texto de balão Char"/>
    <w:basedOn w:val="884"/>
    <w:link w:val="893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5" w:customStyle="1">
    <w:name w:val="Rodapé1"/>
    <w:uiPriority w:val="99"/>
    <w:unhideWhenUsed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center" w:pos="4252" w:leader="none"/>
        <w:tab w:val="right" w:pos="8504" w:leader="none"/>
      </w:tabs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13</cp:revision>
  <dcterms:created xsi:type="dcterms:W3CDTF">2017-11-08T12:14:00Z</dcterms:created>
  <dcterms:modified xsi:type="dcterms:W3CDTF">2022-11-12T22:39:29Z</dcterms:modified>
</cp:coreProperties>
</file>