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6"/>
        <w:ind w:left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</w:r>
      <w:r/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 xml:space="preserve">MENSAGEM LEGISLATIVA Nº</w:t>
      </w:r>
      <w:r>
        <w:rPr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pt-BR"/>
        </w:rPr>
        <w:t xml:space="preserve">PROJETO DE DECRETO LEGISLATIVO</w:t>
      </w:r>
      <w:r>
        <w:rPr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pStyle w:val="976"/>
        <w:ind w:firstLine="720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>
        <w:rPr>
          <w:sz w:val="22"/>
          <w:szCs w:val="22"/>
        </w:rPr>
      </w:r>
      <w:r/>
    </w:p>
    <w:p>
      <w:pPr>
        <w:pStyle w:val="976"/>
        <w:ind w:firstLine="720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(a);</w:t>
      </w:r>
      <w:r>
        <w:rPr>
          <w:sz w:val="22"/>
          <w:szCs w:val="22"/>
        </w:rPr>
      </w:r>
      <w:r/>
    </w:p>
    <w:p>
      <w:pPr>
        <w:pStyle w:val="976"/>
        <w:ind w:firstLine="720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76"/>
        <w:ind w:firstLine="720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ind w:firstLine="720"/>
        <w:jc w:val="both"/>
        <w:spacing w:line="276" w:lineRule="auto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 w:themeColor="text1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</w:rPr>
        <w:t xml:space="preserve">O Vereador signatário, no uso das atribuições que lhe são atribuídas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pela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Constituição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Federal,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pela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Orgânica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Municipal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pelo</w:t>
      </w:r>
      <w:r>
        <w:rPr>
          <w:rFonts w:ascii="Arial" w:hAnsi="Arial" w:cs="Arial"/>
          <w:spacing w:val="6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Regimento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Interno desta Casa, vem, respeitosamente, apresentar o seguinte projeto de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Decreto Legislativo, que visa à concessão da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 xml:space="preserve">COMENDA DO MÉRITO IMPRENSA DE CANGUÇU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  <w:lang w:val="pt-BR"/>
        </w:rPr>
        <w:t xml:space="preserve">;</w:t>
      </w:r>
      <w:r>
        <w:rPr>
          <w:sz w:val="22"/>
          <w:szCs w:val="22"/>
        </w:rPr>
      </w:r>
      <w:r/>
    </w:p>
    <w:p>
      <w:pPr>
        <w:pStyle w:val="958"/>
        <w:ind w:firstLine="708"/>
        <w:jc w:val="both"/>
        <w:spacing w:before="120" w:after="85" w:afterAutospacing="0" w:line="266" w:lineRule="auto"/>
        <w:rPr>
          <w:rFonts w:ascii="Arial" w:hAnsi="Arial" w:cs="Arial"/>
        </w:rPr>
      </w:pPr>
      <w:r>
        <w:rPr>
          <w:rFonts w:ascii="Arial" w:hAnsi="Arial" w:cs="Arial"/>
          <w:b w:val="0"/>
          <w:bCs w:val="0"/>
          <w:color w:val="000000" w:themeColor="text1"/>
          <w:sz w:val="22"/>
          <w:szCs w:val="22"/>
          <w:lang w:val="pt-BR"/>
        </w:rPr>
        <w:t xml:space="preserve">Considerando que o homenageado atende os pré-requisitos estabelecidos na legislação, </w:t>
      </w:r>
      <w:r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  <w:lang w:val="pt-BR"/>
        </w:rPr>
        <w:t xml:space="preserve">onde a</w:t>
      </w:r>
      <w:r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  <w:highlight w:val="white"/>
          <w:lang w:val="pt-BR"/>
        </w:rPr>
        <w:t xml:space="preserve"> RÁDIO LIBERDADE FM</w:t>
      </w:r>
      <w:r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  <w:highlight w:val="white"/>
        </w:rPr>
        <w:t xml:space="preserve">,</w:t>
      </w:r>
      <w:r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  <w:highlight w:val="white"/>
          <w:lang w:val="pt-BR"/>
        </w:rPr>
        <w:t xml:space="preserve"> que começou suas transmissões em AM, no dia 22 de junho de 1956. </w:t>
      </w:r>
      <w:r>
        <w:rPr>
          <w:rFonts w:ascii="Arial" w:hAnsi="Arial" w:cs="Arial"/>
          <w:sz w:val="22"/>
          <w:szCs w:val="22"/>
        </w:rPr>
        <w:t xml:space="preserve">Desde então,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emissora </w:t>
      </w:r>
      <w:r>
        <w:rPr>
          <w:rFonts w:ascii="Arial" w:hAnsi="Arial" w:cs="Arial"/>
          <w:sz w:val="22"/>
          <w:szCs w:val="22"/>
        </w:rPr>
        <w:t xml:space="preserve">tem sido companhia da comunidade canguçuense, proporcionando informação, cultura e entretenimento, mantendo diálogo aberto com todos os segmentos.</w:t>
      </w:r>
      <w:r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  <w:highlight w:val="none"/>
          <w:lang w:val="pt-BR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Em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22 de junho de 202</w:t>
      </w:r>
      <w:r>
        <w:rPr>
          <w:rFonts w:ascii="Arial" w:hAnsi="Arial" w:cs="Arial"/>
          <w:sz w:val="22"/>
          <w:szCs w:val="22"/>
        </w:rPr>
        <w:t xml:space="preserve">3</w:t>
      </w:r>
      <w:r>
        <w:rPr>
          <w:rFonts w:ascii="Arial" w:hAnsi="Arial" w:cs="Arial"/>
          <w:sz w:val="22"/>
          <w:szCs w:val="22"/>
        </w:rPr>
        <w:t xml:space="preserve">, 67 </w:t>
      </w:r>
      <w:r>
        <w:rPr>
          <w:rFonts w:ascii="Arial" w:hAnsi="Arial" w:cs="Arial"/>
          <w:sz w:val="22"/>
          <w:szCs w:val="22"/>
        </w:rPr>
        <w:t xml:space="preserve">anos após</w:t>
      </w:r>
      <w:r>
        <w:rPr>
          <w:rFonts w:ascii="Arial" w:hAnsi="Arial" w:cs="Arial"/>
          <w:sz w:val="22"/>
          <w:szCs w:val="22"/>
        </w:rPr>
        <w:t xml:space="preserve"> sua primeira </w:t>
      </w:r>
      <w:r>
        <w:rPr>
          <w:rFonts w:ascii="Arial" w:hAnsi="Arial" w:cs="Arial"/>
          <w:sz w:val="22"/>
          <w:szCs w:val="22"/>
        </w:rPr>
        <w:t xml:space="preserve">transmissão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Rádio Liberdade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passou a transmitir em frequ</w:t>
      </w:r>
      <w:r>
        <w:rPr>
          <w:rFonts w:ascii="Arial" w:hAnsi="Arial" w:cs="Arial"/>
          <w:sz w:val="22"/>
          <w:szCs w:val="22"/>
        </w:rPr>
        <w:t xml:space="preserve">ência modulada</w:t>
      </w:r>
      <w:r>
        <w:rPr>
          <w:rFonts w:ascii="Arial" w:hAnsi="Arial" w:cs="Arial"/>
          <w:sz w:val="22"/>
          <w:szCs w:val="22"/>
          <w:lang w:val="pt-BR"/>
        </w:rPr>
        <w:t xml:space="preserve"> (FM)</w:t>
      </w:r>
      <w:r>
        <w:rPr>
          <w:rFonts w:ascii="Arial" w:hAnsi="Arial" w:cs="Arial"/>
          <w:sz w:val="22"/>
          <w:szCs w:val="22"/>
          <w:lang w:val="pt-BR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89,9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Mhz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pt-BR"/>
        </w:rPr>
        <w:t xml:space="preserve">alcançando </w:t>
      </w:r>
      <w:r>
        <w:rPr>
          <w:rFonts w:ascii="Arial" w:hAnsi="Arial" w:cs="Arial"/>
          <w:sz w:val="22"/>
          <w:szCs w:val="22"/>
        </w:rPr>
        <w:t xml:space="preserve">mais um marco his</w:t>
      </w:r>
      <w:r>
        <w:rPr>
          <w:rFonts w:ascii="Arial" w:hAnsi="Arial" w:cs="Arial"/>
          <w:sz w:val="22"/>
          <w:szCs w:val="22"/>
        </w:rPr>
        <w:t xml:space="preserve">tórico no rá</w:t>
      </w:r>
      <w:r>
        <w:rPr>
          <w:rFonts w:ascii="Arial" w:hAnsi="Arial" w:cs="Arial"/>
          <w:sz w:val="22"/>
          <w:szCs w:val="22"/>
        </w:rPr>
        <w:t xml:space="preserve">dio cangu</w:t>
      </w:r>
      <w:r>
        <w:rPr>
          <w:rFonts w:ascii="Arial" w:hAnsi="Arial" w:cs="Arial"/>
          <w:sz w:val="22"/>
          <w:szCs w:val="22"/>
        </w:rPr>
        <w:t xml:space="preserve">çuense.</w:t>
      </w:r>
      <w:r>
        <w:rPr>
          <w:rFonts w:ascii="Arial" w:hAnsi="Arial" w:cs="Arial"/>
          <w:sz w:val="22"/>
          <w:szCs w:val="22"/>
        </w:rPr>
      </w:r>
      <w:r/>
    </w:p>
    <w:p>
      <w:pPr>
        <w:ind w:firstLine="720"/>
        <w:jc w:val="both"/>
        <w:spacing w:line="276" w:lineRule="auto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 w:themeColor="text1"/>
          <w:sz w:val="22"/>
          <w:szCs w:val="22"/>
          <w:lang w:val="pt-BR"/>
        </w:rPr>
        <w:t xml:space="preserve">Diante do exposto, o vereador signatário apresenta incluso Projeto de Lei, que visa concessão de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  <w:lang w:val="pt-BR"/>
        </w:rPr>
        <w:t xml:space="preserve">Comenda do Mérito Imprensa de Canguçu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  <w:lang w:val="pt-BR"/>
        </w:rPr>
        <w:t xml:space="preserve"> para: </w:t>
      </w:r>
      <w:r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  <w:highlight w:val="white"/>
          <w:lang w:val="pt-BR"/>
        </w:rPr>
        <w:t xml:space="preserve">RÁDIO LIBERDADE FM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  <w:lang w:val="pt-BR"/>
        </w:rPr>
        <w:t xml:space="preserve">por julgá-la justa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  <w:lang w:val="pt-BR"/>
        </w:rPr>
        <w:t xml:space="preserve"> e merecedor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  <w:lang w:val="pt-BR"/>
        </w:rPr>
        <w:t xml:space="preserve">a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  <w:lang w:val="pt-BR"/>
        </w:rPr>
        <w:t xml:space="preserve"> da honraria, rogando a aquiescência dos nobres pares desta casa.</w:t>
      </w:r>
      <w:r>
        <w:rPr>
          <w:sz w:val="22"/>
          <w:szCs w:val="22"/>
        </w:rPr>
      </w:r>
      <w:r/>
    </w:p>
    <w:p>
      <w:pPr>
        <w:jc w:val="both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 w:themeColor="text1"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pStyle w:val="965"/>
        <w:jc w:val="right"/>
        <w:spacing w:line="27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  <w:t xml:space="preserve">SALA DE SESSÕES DA CÂMARA MUNICIPAL</w:t>
      </w:r>
      <w:r>
        <w:rPr>
          <w:sz w:val="22"/>
          <w:szCs w:val="22"/>
        </w:rPr>
      </w:r>
      <w:r/>
    </w:p>
    <w:p>
      <w:pPr>
        <w:pStyle w:val="959"/>
        <w:jc w:val="righ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17 </w:t>
      </w:r>
      <w:r>
        <w:rPr>
          <w:rFonts w:ascii="Arial" w:hAnsi="Arial" w:cs="Arial"/>
          <w:sz w:val="22"/>
          <w:szCs w:val="22"/>
        </w:rPr>
        <w:t xml:space="preserve">de julho de 2023.</w:t>
      </w:r>
      <w:r>
        <w:rPr>
          <w:sz w:val="22"/>
          <w:szCs w:val="22"/>
        </w:rPr>
      </w:r>
      <w:r/>
    </w:p>
    <w:p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jc w:val="center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pt-BR"/>
        </w:rPr>
        <w:t xml:space="preserve">ARION LUIZ BORGES BRAGA </w:t>
      </w:r>
      <w:r>
        <w:rPr>
          <w:sz w:val="22"/>
          <w:szCs w:val="22"/>
        </w:rPr>
      </w:r>
      <w:r/>
    </w:p>
    <w:p>
      <w:pPr>
        <w:jc w:val="center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  <w:t xml:space="preserve">Vereador | Bancada do Progressistas</w:t>
      </w:r>
      <w:r>
        <w:rPr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  <w:r/>
    </w:p>
    <w:p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sz w:val="22"/>
          <w:szCs w:val="22"/>
        </w:rPr>
      </w:r>
      <w:r/>
    </w:p>
    <w:p>
      <w:pPr>
        <w:ind w:left="0" w:right="0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highlight w:val="none"/>
          <w:lang w:val="pt-BR"/>
        </w:rPr>
      </w:r>
      <w:r>
        <w:rPr>
          <w:rFonts w:ascii="Arial" w:hAnsi="Arial" w:cs="Arial"/>
          <w:b/>
          <w:bCs/>
          <w:sz w:val="22"/>
          <w:szCs w:val="22"/>
          <w:highlight w:val="none"/>
          <w:lang w:val="pt-BR"/>
        </w:rPr>
      </w:r>
      <w:r/>
    </w:p>
    <w:p>
      <w:pPr>
        <w:ind w:left="4535" w:right="0" w:firstLine="0"/>
        <w:jc w:val="both"/>
        <w:rPr>
          <w:rFonts w:ascii="Arial" w:hAnsi="Arial" w:cs="Arial"/>
          <w:b/>
          <w:bCs/>
          <w:sz w:val="22"/>
          <w:szCs w:val="22"/>
          <w:highlight w:val="none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 xml:space="preserve">PROJETO DE DECRETO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LEGISLATIVO </w:t>
      </w:r>
      <w:r>
        <w:rPr>
          <w:sz w:val="22"/>
          <w:szCs w:val="22"/>
        </w:rPr>
      </w:r>
      <w:r/>
    </w:p>
    <w:p>
      <w:pPr>
        <w:ind w:firstLine="3686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eastAsia="Arial" w:cs="Arial"/>
          <w:b/>
          <w:bCs/>
          <w:sz w:val="22"/>
          <w:szCs w:val="22"/>
          <w:u w:val="single"/>
        </w:rPr>
      </w:r>
      <w:r>
        <w:rPr>
          <w:sz w:val="22"/>
          <w:szCs w:val="22"/>
        </w:rPr>
      </w:r>
      <w:r/>
    </w:p>
    <w:p>
      <w:pPr>
        <w:ind w:firstLine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eastAsia="Arial" w:cs="Arial"/>
          <w:b/>
          <w:bCs/>
          <w:sz w:val="22"/>
          <w:szCs w:val="22"/>
          <w:u w:val="single"/>
          <w:lang w:val="pt-BR"/>
        </w:rPr>
      </w:r>
      <w:r>
        <w:rPr>
          <w:sz w:val="22"/>
          <w:szCs w:val="22"/>
        </w:rPr>
      </w:r>
      <w:r/>
    </w:p>
    <w:p>
      <w:pPr>
        <w:ind w:firstLine="368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eastAsia="Arial" w:cs="Arial"/>
          <w:b/>
          <w:bCs/>
          <w:sz w:val="22"/>
          <w:szCs w:val="22"/>
          <w:u w:val="single"/>
          <w:lang w:val="pt-BR"/>
        </w:rPr>
      </w:r>
      <w:r>
        <w:rPr>
          <w:sz w:val="22"/>
          <w:szCs w:val="22"/>
        </w:rPr>
      </w:r>
      <w:r/>
    </w:p>
    <w:p>
      <w:pPr>
        <w:pStyle w:val="980"/>
        <w:ind w:left="4535" w:right="0" w:firstLine="0"/>
        <w:jc w:val="both"/>
        <w:spacing w:after="0" w:afterAutospacing="0"/>
        <w:rPr>
          <w:rFonts w:ascii="Arial" w:hAnsi="Arial" w:eastAsia="Arial" w:cs="Arial"/>
          <w:b/>
          <w:bCs/>
          <w:sz w:val="22"/>
          <w:szCs w:val="22"/>
          <w:lang w:val="pt-BR"/>
        </w:rPr>
      </w:pPr>
      <w:r>
        <w:rPr>
          <w:rFonts w:ascii="Arial" w:hAnsi="Arial" w:eastAsia="Arial" w:cs="Arial"/>
          <w:b/>
          <w:bCs/>
          <w:sz w:val="22"/>
          <w:szCs w:val="22"/>
          <w:lang w:val="pt-BR"/>
        </w:rPr>
        <w:t xml:space="preserve">CONCEDE </w:t>
      </w:r>
      <w:r>
        <w:rPr>
          <w:rFonts w:ascii="Arial" w:hAnsi="Arial" w:eastAsia="Arial" w:cs="Arial"/>
          <w:b/>
          <w:bCs/>
          <w:sz w:val="22"/>
          <w:szCs w:val="22"/>
          <w:lang w:val="pt-BR"/>
        </w:rPr>
        <w:t xml:space="preserve">COMENDA DO MÉRITO IMPRENSA</w:t>
      </w:r>
      <w:r>
        <w:rPr>
          <w:rFonts w:ascii="Arial" w:hAnsi="Arial" w:cs="Arial"/>
          <w:b/>
          <w:bCs/>
          <w:sz w:val="22"/>
          <w:szCs w:val="22"/>
        </w:rPr>
      </w:r>
      <w:r/>
    </w:p>
    <w:p>
      <w:pPr>
        <w:pStyle w:val="980"/>
        <w:ind w:left="4535" w:right="0" w:firstLine="0"/>
        <w:jc w:val="both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  <w:lang w:val="pt-BR"/>
        </w:rPr>
        <w:t xml:space="preserve">DE CANGUÇU</w:t>
      </w:r>
      <w:r>
        <w:rPr>
          <w:rFonts w:ascii="Arial" w:hAnsi="Arial" w:eastAsia="Arial" w:cs="Arial"/>
          <w:b/>
          <w:bCs/>
          <w:sz w:val="22"/>
          <w:szCs w:val="22"/>
          <w:lang w:val="pt-BR"/>
        </w:rPr>
        <w:t xml:space="preserve"> PARA: RÁDIO LIBERDADE FM</w:t>
      </w:r>
      <w:r>
        <w:rPr>
          <w:rFonts w:ascii="Arial" w:hAnsi="Arial" w:eastAsia="Arial" w:cs="Arial"/>
          <w:b/>
          <w:bCs/>
          <w:sz w:val="22"/>
          <w:szCs w:val="22"/>
          <w:lang w:val="pt-BR"/>
        </w:rPr>
        <w:t xml:space="preserve">. </w:t>
      </w:r>
      <w:r/>
    </w:p>
    <w:p>
      <w:pPr>
        <w:pStyle w:val="980"/>
        <w:ind w:left="0"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pStyle w:val="980"/>
        <w:ind w:firstLine="155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ind w:firstLine="1418"/>
        <w:jc w:val="both"/>
        <w:spacing w:after="0" w:afterAutospacing="0" w:line="230" w:lineRule="auto"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b/>
          <w:bCs/>
          <w:sz w:val="22"/>
          <w:szCs w:val="22"/>
          <w:lang w:val="pt-BR"/>
        </w:rPr>
        <w:t xml:space="preserve">LUCIANO ZANETTI BERTINETTI</w:t>
      </w:r>
      <w:r>
        <w:rPr>
          <w:rFonts w:ascii="Arial" w:hAnsi="Arial" w:eastAsia="Arial" w:cs="Arial"/>
          <w:sz w:val="22"/>
          <w:szCs w:val="22"/>
          <w:lang w:val="pt-BR"/>
        </w:rPr>
        <w:t xml:space="preserve">, Presidente da Câmara Municipal de Vereadores de Canguçu, Estado do Rio Grande do Sul, no uso de suas atribuições legais e regimentais;</w:t>
      </w:r>
      <w:r>
        <w:rPr>
          <w:sz w:val="22"/>
          <w:szCs w:val="22"/>
        </w:rPr>
      </w:r>
      <w:r/>
    </w:p>
    <w:p>
      <w:pPr>
        <w:ind w:firstLine="1418"/>
        <w:jc w:val="both"/>
        <w:spacing w:after="0" w:afterAutospacing="0" w:line="23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sz w:val="22"/>
          <w:szCs w:val="22"/>
        </w:rPr>
      </w:r>
      <w:r/>
    </w:p>
    <w:p>
      <w:pPr>
        <w:ind w:firstLine="1418"/>
        <w:jc w:val="both"/>
        <w:spacing w:after="0" w:afterAutospacing="0" w:line="23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lang w:val="pt-BR"/>
        </w:rPr>
        <w:t xml:space="preserve">Faço Saber</w:t>
      </w:r>
      <w:r>
        <w:rPr>
          <w:rFonts w:ascii="Arial" w:hAnsi="Arial" w:eastAsia="Arial" w:cs="Arial"/>
          <w:sz w:val="22"/>
          <w:szCs w:val="22"/>
          <w:lang w:val="pt-BR"/>
        </w:rPr>
        <w:t xml:space="preserve">, que a Câmara Municipal de Vereadores aprovou e eu promulgo o seguinte </w:t>
      </w:r>
      <w:r>
        <w:rPr>
          <w:rFonts w:ascii="Arial" w:hAnsi="Arial" w:eastAsia="Arial" w:cs="Arial"/>
          <w:b/>
          <w:sz w:val="22"/>
          <w:szCs w:val="22"/>
          <w:lang w:val="pt-BR"/>
        </w:rPr>
        <w:t xml:space="preserve">DECRETO LEGISLATIVO</w:t>
      </w:r>
      <w:r>
        <w:rPr>
          <w:rFonts w:ascii="Arial" w:hAnsi="Arial" w:eastAsia="Arial" w:cs="Arial"/>
          <w:sz w:val="22"/>
          <w:szCs w:val="22"/>
          <w:lang w:val="pt-BR"/>
        </w:rPr>
        <w:t xml:space="preserve">:</w:t>
      </w:r>
      <w:r>
        <w:rPr>
          <w:sz w:val="22"/>
          <w:szCs w:val="22"/>
        </w:rPr>
      </w:r>
      <w:r/>
    </w:p>
    <w:p>
      <w:pPr>
        <w:ind w:firstLine="1418"/>
        <w:jc w:val="both"/>
        <w:spacing w:after="0" w:afterAutospacing="0" w:line="23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pStyle w:val="980"/>
        <w:ind w:left="0" w:firstLine="1418"/>
        <w:jc w:val="both"/>
        <w:spacing w:after="0" w:afterAutospacing="0" w:line="230" w:lineRule="auto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  <w:lang w:val="pt-BR"/>
        </w:rPr>
        <w:t xml:space="preserve">Art. 1º</w:t>
      </w:r>
      <w:r>
        <w:rPr>
          <w:rFonts w:ascii="Arial" w:hAnsi="Arial" w:eastAsia="Arial" w:cs="Arial"/>
          <w:sz w:val="22"/>
          <w:szCs w:val="22"/>
          <w:lang w:val="pt-BR"/>
        </w:rPr>
        <w:t xml:space="preserve"> -</w:t>
      </w:r>
      <w:r>
        <w:rPr>
          <w:rFonts w:ascii="Arial" w:hAnsi="Arial" w:eastAsia="Arial" w:cs="Arial"/>
          <w:b w:val="0"/>
          <w:bCs w:val="0"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sz w:val="22"/>
          <w:szCs w:val="22"/>
          <w:lang w:val="pt-BR"/>
        </w:rPr>
        <w:t xml:space="preserve">Fica concedido a </w:t>
      </w:r>
      <w:r>
        <w:rPr>
          <w:rFonts w:ascii="Arial" w:hAnsi="Arial" w:eastAsia="Arial" w:cs="Arial"/>
          <w:b w:val="0"/>
          <w:bCs w:val="0"/>
          <w:i/>
          <w:sz w:val="22"/>
          <w:szCs w:val="22"/>
          <w:lang w:val="pt-BR"/>
        </w:rPr>
        <w:t xml:space="preserve">COMENDA MÉRITO IMPRENSA DE CANGUÇU</w:t>
      </w:r>
      <w:r>
        <w:rPr>
          <w:rFonts w:ascii="Arial" w:hAnsi="Arial" w:eastAsia="Arial" w:cs="Arial"/>
          <w:b w:val="0"/>
          <w:bCs w:val="0"/>
          <w:i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sz w:val="22"/>
          <w:szCs w:val="22"/>
          <w:lang w:val="pt-BR"/>
        </w:rPr>
        <w:t xml:space="preserve">para: </w:t>
      </w:r>
      <w:r>
        <w:rPr>
          <w:rFonts w:ascii="Arial" w:hAnsi="Arial" w:eastAsia="Arial" w:cs="Arial"/>
          <w:b w:val="0"/>
          <w:bCs w:val="0"/>
          <w:i/>
          <w:iCs/>
          <w:color w:val="000000" w:themeColor="text1"/>
          <w:sz w:val="22"/>
          <w:szCs w:val="22"/>
          <w:highlight w:val="white"/>
          <w:lang w:val="pt-BR"/>
        </w:rPr>
        <w:t xml:space="preserve">RÁDIO LIB</w:t>
      </w:r>
      <w:r>
        <w:rPr>
          <w:rFonts w:ascii="Arial" w:hAnsi="Arial" w:eastAsia="Arial" w:cs="Arial"/>
          <w:b w:val="0"/>
          <w:bCs w:val="0"/>
          <w:i/>
          <w:iCs/>
          <w:color w:val="000000" w:themeColor="text1"/>
          <w:sz w:val="22"/>
          <w:szCs w:val="22"/>
          <w:highlight w:val="white"/>
          <w:lang w:val="pt-BR"/>
        </w:rPr>
        <w:t xml:space="preserve">ERDADE FM</w:t>
      </w:r>
      <w:r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  <w:highlight w:val="white"/>
        </w:rPr>
        <w:t xml:space="preserve">,</w:t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highlight w:val="whit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  <w:highlight w:val="white"/>
          <w:lang w:val="pt-BR"/>
        </w:rPr>
        <w:t xml:space="preserve">que começou suas transmissões em AM, no dia 22 de junho de 1956.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Desde então,</w:t>
      </w:r>
      <w:r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a emissora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tem sido companhia da comunidade canguçuense, proporcionando informação, cultura e entretenimento, mantendo diálogo aberto com todos os segmentos.</w:t>
      </w:r>
      <w:r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  <w:highlight w:val="none"/>
          <w:lang w:val="pt-BR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Em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22 de junho de 202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3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, 67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anos após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sua primeira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transmissão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a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Rádio Liberdade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passou a transmitir em frequ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ência modulada</w:t>
      </w:r>
      <w:r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 (FM)</w:t>
      </w:r>
      <w:r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,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89,9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Mhz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alcançando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mais um marco his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tórico no rá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dio cangu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çuense.</w:t>
      </w:r>
      <w:r>
        <w:rPr>
          <w:b w:val="0"/>
          <w:bCs w:val="0"/>
          <w:sz w:val="22"/>
          <w:szCs w:val="22"/>
        </w:rPr>
      </w:r>
      <w:r/>
    </w:p>
    <w:p>
      <w:pPr>
        <w:pStyle w:val="980"/>
        <w:ind w:left="0" w:firstLine="1418"/>
        <w:spacing w:after="0" w:afterAutospacing="0" w:line="23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ind w:firstLine="1418"/>
        <w:jc w:val="both"/>
        <w:spacing w:after="0" w:afterAutospacing="0" w:line="23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  <w:lang w:val="pt-BR"/>
        </w:rPr>
        <w:t xml:space="preserve">Art. 2º- </w:t>
      </w:r>
      <w:r>
        <w:rPr>
          <w:rFonts w:ascii="Arial" w:hAnsi="Arial" w:eastAsia="Arial" w:cs="Arial"/>
          <w:bCs/>
          <w:sz w:val="22"/>
          <w:szCs w:val="22"/>
          <w:lang w:val="pt-BR"/>
        </w:rPr>
        <w:t xml:space="preserve">Este Decreto Legislativo</w:t>
      </w:r>
      <w:r>
        <w:rPr>
          <w:rFonts w:ascii="Arial" w:hAnsi="Arial" w:eastAsia="Arial" w:cs="Arial"/>
          <w:bCs/>
          <w:sz w:val="22"/>
          <w:szCs w:val="22"/>
          <w:lang w:val="pt-BR"/>
        </w:rPr>
        <w:t xml:space="preserve"> entra em vigor na data de sua publicação.</w:t>
      </w:r>
      <w:r>
        <w:rPr>
          <w:sz w:val="22"/>
          <w:szCs w:val="22"/>
        </w:rPr>
      </w:r>
      <w:r/>
    </w:p>
    <w:p>
      <w:pPr>
        <w:jc w:val="both"/>
        <w:spacing w:after="0" w:afterAutospacing="0" w:line="23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pStyle w:val="960"/>
        <w:ind w:left="708" w:firstLine="708"/>
        <w:spacing w:after="0" w:afterAutospacing="0" w:line="23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  <w:lang w:val="pt-BR"/>
        </w:rPr>
        <w:t xml:space="preserve">Gabinete da Presidência da Câmara Municipal de Vereadores</w:t>
      </w:r>
      <w:r>
        <w:rPr>
          <w:sz w:val="22"/>
          <w:szCs w:val="22"/>
        </w:rPr>
      </w:r>
      <w:r/>
    </w:p>
    <w:p>
      <w:pPr>
        <w:ind w:firstLine="1418"/>
        <w:jc w:val="both"/>
        <w:spacing w:after="0" w:afterAutospacing="0" w:line="23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pt-BR"/>
        </w:rPr>
        <w:t xml:space="preserve">Canguçu/RS,</w:t>
      </w:r>
      <w:r>
        <w:rPr>
          <w:rFonts w:ascii="Arial" w:hAnsi="Arial" w:eastAsia="Arial" w:cs="Arial"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sz w:val="22"/>
          <w:szCs w:val="22"/>
          <w:lang w:val="pt-BR"/>
        </w:rPr>
        <w:t xml:space="preserve">junho de 2023</w:t>
      </w:r>
      <w:r>
        <w:rPr>
          <w:rFonts w:ascii="Arial" w:hAnsi="Arial" w:eastAsia="Arial" w:cs="Arial"/>
          <w:sz w:val="22"/>
          <w:szCs w:val="22"/>
          <w:lang w:val="pt-BR"/>
        </w:rPr>
        <w:t xml:space="preserve">.</w:t>
      </w:r>
      <w:r>
        <w:rPr>
          <w:sz w:val="22"/>
          <w:szCs w:val="22"/>
        </w:rPr>
      </w:r>
      <w:r/>
    </w:p>
    <w:p>
      <w:pPr>
        <w:ind w:firstLine="1418"/>
        <w:jc w:val="both"/>
        <w:spacing w:after="0" w:afterAutospacing="0" w:line="23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ind w:firstLine="0"/>
        <w:jc w:val="both"/>
        <w:spacing w:after="0" w:afterAutospacing="0" w:line="23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jc w:val="both"/>
        <w:spacing w:after="0" w:afterAutospacing="0" w:line="23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jc w:val="both"/>
        <w:spacing w:after="0" w:afterAutospacing="0" w:line="23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jc w:val="both"/>
        <w:spacing w:after="0" w:afterAutospacing="0" w:line="23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pt-BR"/>
        </w:rPr>
        <w:t xml:space="preserve">                         </w:t>
      </w:r>
      <w:r>
        <w:rPr>
          <w:rFonts w:ascii="Arial" w:hAnsi="Arial" w:eastAsia="Arial" w:cs="Arial"/>
          <w:b/>
          <w:bCs/>
          <w:sz w:val="22"/>
          <w:szCs w:val="22"/>
          <w:lang w:val="pt-BR"/>
        </w:rPr>
        <w:t xml:space="preserve">  LUCIANO ZANETTI BERTINETTI</w:t>
      </w:r>
      <w:r>
        <w:rPr>
          <w:sz w:val="22"/>
          <w:szCs w:val="22"/>
        </w:rPr>
      </w:r>
      <w:r/>
    </w:p>
    <w:p>
      <w:pPr>
        <w:jc w:val="both"/>
        <w:spacing w:after="0" w:afterAutospacing="0" w:line="23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eastAsia="Arial" w:cs="Arial"/>
          <w:b w:val="0"/>
          <w:sz w:val="22"/>
          <w:szCs w:val="22"/>
          <w:lang w:val="pt-BR"/>
        </w:rPr>
        <w:tab/>
      </w:r>
      <w:r>
        <w:rPr>
          <w:rFonts w:ascii="Arial" w:hAnsi="Arial" w:eastAsia="Arial" w:cs="Arial"/>
          <w:b w:val="0"/>
          <w:sz w:val="22"/>
          <w:szCs w:val="22"/>
          <w:lang w:val="pt-BR"/>
        </w:rPr>
        <w:tab/>
      </w:r>
      <w:r>
        <w:rPr>
          <w:rFonts w:ascii="Arial" w:hAnsi="Arial" w:eastAsia="Arial" w:cs="Arial"/>
          <w:b w:val="0"/>
          <w:sz w:val="22"/>
          <w:szCs w:val="22"/>
          <w:lang w:val="pt-BR"/>
        </w:rPr>
        <w:tab/>
      </w:r>
      <w:r>
        <w:rPr>
          <w:rFonts w:ascii="Arial" w:hAnsi="Arial" w:eastAsia="Arial" w:cs="Arial"/>
          <w:b w:val="0"/>
          <w:sz w:val="22"/>
          <w:szCs w:val="22"/>
          <w:lang w:val="pt-BR"/>
        </w:rPr>
        <w:tab/>
        <w:t xml:space="preserve">Presiden</w:t>
      </w:r>
      <w:r>
        <w:rPr>
          <w:rFonts w:ascii="Arial" w:hAnsi="Arial" w:cs="Arial"/>
          <w:sz w:val="22"/>
          <w:szCs w:val="22"/>
          <w:lang w:val="pt-BR"/>
        </w:rPr>
        <w:t xml:space="preserve">te</w:t>
      </w:r>
      <w:r>
        <w:rPr>
          <w:sz w:val="22"/>
          <w:szCs w:val="22"/>
        </w:rPr>
      </w:r>
      <w:r/>
    </w:p>
    <w:p>
      <w:pPr>
        <w:jc w:val="both"/>
        <w:spacing w:after="0" w:afterAutospacing="0" w:line="23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/>
    </w:p>
    <w:p>
      <w:pPr>
        <w:jc w:val="both"/>
        <w:spacing w:after="0" w:afterAutospacing="0" w:line="23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jc w:val="both"/>
        <w:spacing w:after="0" w:afterAutospacing="0" w:line="23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jc w:val="both"/>
        <w:spacing w:after="0" w:afterAutospacing="0" w:line="230" w:lineRule="auto"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lang w:val="pt-BR"/>
        </w:rPr>
        <w:t xml:space="preserve">Registre-se e Publique-se</w:t>
      </w:r>
      <w:r>
        <w:rPr>
          <w:sz w:val="22"/>
          <w:szCs w:val="22"/>
        </w:rPr>
      </w:r>
      <w:r/>
    </w:p>
    <w:p>
      <w:pPr>
        <w:jc w:val="both"/>
        <w:spacing w:after="0" w:afterAutospacing="0" w:line="23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sz w:val="22"/>
          <w:szCs w:val="22"/>
        </w:rPr>
      </w:r>
      <w:r/>
    </w:p>
    <w:p>
      <w:pPr>
        <w:jc w:val="both"/>
        <w:spacing w:after="0" w:afterAutospacing="0" w:line="23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jc w:val="both"/>
        <w:spacing w:after="0" w:afterAutospacing="0" w:line="23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shd w:val="clear" w:color="ffffff" w:themeColor="background1" w:fill="ffffff" w:themeFill="background1"/>
        <w:rPr>
          <w:rFonts w:ascii="Arial" w:hAnsi="Arial" w:cs="Arial"/>
          <w:b/>
          <w:bCs/>
          <w:sz w:val="22"/>
          <w:szCs w:val="22"/>
          <w:highlight w:val="white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:highlight w:val="white"/>
          <w:lang w:val="pt-BR"/>
        </w:rPr>
      </w:r>
      <w:r>
        <w:rPr>
          <w:rFonts w:ascii="Arial" w:hAnsi="Arial" w:cs="Arial"/>
          <w:b/>
          <w:bCs/>
          <w:sz w:val="22"/>
          <w:szCs w:val="22"/>
          <w:highlight w:val="white"/>
        </w:rPr>
        <w:t xml:space="preserve">DIEGO ROMÃO HELVIG WOLTER</w:t>
      </w:r>
      <w:r>
        <w:rPr>
          <w:sz w:val="22"/>
          <w:szCs w:val="22"/>
        </w:rPr>
      </w:r>
      <w:r/>
    </w:p>
    <w:p>
      <w:pPr>
        <w:jc w:val="both"/>
        <w:spacing w:after="0" w:afterAutospacing="0" w:line="23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eastAsia="Arial" w:cs="Arial"/>
          <w:bCs/>
          <w:sz w:val="22"/>
          <w:szCs w:val="22"/>
          <w:lang w:val="pt-BR"/>
        </w:rPr>
        <w:t xml:space="preserve">1º Secretário</w:t>
      </w:r>
      <w:r>
        <w:rPr>
          <w:sz w:val="22"/>
          <w:szCs w:val="22"/>
        </w:rPr>
      </w:r>
      <w:r/>
    </w:p>
    <w:p>
      <w:pPr>
        <w:jc w:val="both"/>
        <w:spacing w:after="0" w:afterAutospacing="0" w:line="23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eastAsia="Arial" w:cs="Arial"/>
          <w:bCs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jc w:val="both"/>
        <w:spacing w:after="0" w:afterAutospacing="0" w:line="23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eastAsia="Arial" w:cs="Arial"/>
          <w:bCs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jc w:val="both"/>
        <w:spacing w:after="0" w:afterAutospacing="0" w:line="23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eastAsia="Arial" w:cs="Arial"/>
          <w:bCs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jc w:val="both"/>
        <w:spacing w:after="0" w:afterAutospacing="0" w:line="23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eastAsia="Arial" w:cs="Arial"/>
          <w:bCs/>
          <w:sz w:val="22"/>
          <w:szCs w:val="22"/>
          <w:lang w:val="pt-BR"/>
        </w:rPr>
        <w:t xml:space="preserve">Iniciativa: Poder Legislativo</w:t>
      </w:r>
      <w:r>
        <w:rPr>
          <w:sz w:val="22"/>
          <w:szCs w:val="22"/>
        </w:rPr>
      </w:r>
      <w:r/>
    </w:p>
    <w:p>
      <w:pPr>
        <w:jc w:val="both"/>
        <w:spacing w:after="0" w:afterAutospacing="0" w:line="230" w:lineRule="auto"/>
        <w:rPr>
          <w:sz w:val="22"/>
          <w:szCs w:val="22"/>
          <w:highlight w:val="none"/>
        </w:rPr>
      </w:pPr>
      <w:r>
        <w:rPr>
          <w:rFonts w:ascii="Arial" w:hAnsi="Arial" w:eastAsia="Arial" w:cs="Arial"/>
          <w:bCs/>
          <w:sz w:val="22"/>
          <w:szCs w:val="22"/>
          <w:lang w:val="pt-BR"/>
        </w:rPr>
        <w:t xml:space="preserve">Autor: Vereador</w:t>
      </w:r>
      <w:r>
        <w:rPr>
          <w:rFonts w:ascii="Arial" w:hAnsi="Arial" w:eastAsia="Arial" w:cs="Arial"/>
          <w:bCs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bCs/>
          <w:sz w:val="22"/>
          <w:szCs w:val="22"/>
          <w:lang w:val="pt-BR"/>
        </w:rPr>
        <w:t xml:space="preserve">Arion Luiz Borges Braga</w:t>
      </w:r>
      <w:r>
        <w:rPr>
          <w:sz w:val="22"/>
          <w:szCs w:val="22"/>
        </w:rPr>
      </w:r>
      <w:r/>
    </w:p>
    <w:p>
      <w:pPr>
        <w:jc w:val="both"/>
        <w:spacing w:after="0" w:afterAutospacing="0" w:line="230" w:lineRule="auto"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  <w:r/>
    </w:p>
    <w:p>
      <w:pPr>
        <w:jc w:val="both"/>
        <w:spacing w:after="0" w:afterAutospacing="0" w:line="230" w:lineRule="auto"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  <w:r/>
    </w:p>
    <w:p>
      <w:pPr>
        <w:jc w:val="both"/>
        <w:spacing w:after="0" w:afterAutospacing="0" w:line="230" w:lineRule="auto"/>
        <w:rPr>
          <w:rFonts w:ascii="Arial" w:hAnsi="Arial" w:eastAsia="Arial" w:cs="Arial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/>
    </w:p>
    <w:p>
      <w:pPr>
        <w:jc w:val="both"/>
        <w:spacing w:after="0" w:afterAutospacing="0" w:line="230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sz w:val="22"/>
          <w:szCs w:val="22"/>
        </w:rPr>
      </w:r>
      <w:r/>
    </w:p>
    <w:p>
      <w:pPr>
        <w:pStyle w:val="958"/>
        <w:jc w:val="center"/>
        <w:spacing w:before="120" w:after="85" w:afterAutospacing="0" w:line="266" w:lineRule="auto"/>
      </w:pPr>
      <w:r>
        <w:rPr>
          <w:rFonts w:ascii="Arial" w:hAnsi="Arial" w:cs="Arial"/>
          <w:b/>
          <w:sz w:val="22"/>
          <w:szCs w:val="22"/>
          <w:u w:val="single"/>
        </w:rPr>
        <w:t xml:space="preserve">HISTÓRICO DA RÁDIO LIBERDADE</w:t>
      </w:r>
      <w:r>
        <w:rPr>
          <w:sz w:val="22"/>
          <w:szCs w:val="22"/>
        </w:rPr>
      </w:r>
      <w:r/>
    </w:p>
    <w:p>
      <w:pPr>
        <w:jc w:val="left"/>
        <w:spacing w:before="120" w:after="85" w:afterAutospacing="0" w:line="266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highlight w:val="none"/>
          <w:u w:val="single"/>
        </w:rPr>
      </w:r>
      <w:r>
        <w:rPr>
          <w:sz w:val="22"/>
          <w:szCs w:val="22"/>
        </w:rPr>
      </w:r>
      <w:r/>
    </w:p>
    <w:p>
      <w:pPr>
        <w:pStyle w:val="958"/>
        <w:ind w:firstLine="708"/>
        <w:jc w:val="both"/>
        <w:spacing w:before="120" w:after="85" w:afterAutospacing="0" w:line="266" w:lineRule="auto"/>
      </w:pPr>
      <w:r>
        <w:rPr>
          <w:rFonts w:ascii="Arial" w:hAnsi="Arial" w:cs="Arial"/>
          <w:sz w:val="22"/>
          <w:szCs w:val="22"/>
        </w:rPr>
        <w:t xml:space="preserve">No dia 09 de abril do ano de 1956, foi criada a SOCIEDADE CANGUÇUENSE DE RÁDIO LTDA., naquela data foi formalizada a constituição social da Rádio Liberdade. No ano seguinte, em 17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 xml:space="preserve">março de 1957, era publicado no Diário Ofici</w:t>
      </w:r>
      <w:r>
        <w:rPr>
          <w:rFonts w:ascii="Arial" w:hAnsi="Arial" w:cs="Arial"/>
          <w:sz w:val="22"/>
          <w:szCs w:val="22"/>
        </w:rPr>
        <w:t xml:space="preserve">al </w:t>
      </w:r>
      <w:r>
        <w:rPr>
          <w:rFonts w:ascii="Arial" w:hAnsi="Arial" w:cs="Arial"/>
          <w:sz w:val="22"/>
          <w:szCs w:val="22"/>
        </w:rPr>
        <w:t xml:space="preserve">da União, </w:t>
      </w:r>
      <w:r>
        <w:rPr>
          <w:rFonts w:ascii="Arial" w:hAnsi="Arial" w:cs="Arial"/>
          <w:sz w:val="22"/>
          <w:szCs w:val="22"/>
        </w:rPr>
        <w:t xml:space="preserve">o contrato social da empresa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sz w:val="22"/>
          <w:szCs w:val="22"/>
        </w:rPr>
      </w:r>
      <w:r/>
    </w:p>
    <w:p>
      <w:pPr>
        <w:pStyle w:val="958"/>
        <w:ind w:firstLine="708"/>
        <w:jc w:val="both"/>
        <w:spacing w:before="120" w:after="85" w:afterAutospacing="0" w:line="266" w:lineRule="auto"/>
      </w:pPr>
      <w:r>
        <w:rPr>
          <w:rFonts w:ascii="Arial" w:hAnsi="Arial" w:cs="Arial"/>
          <w:sz w:val="22"/>
          <w:szCs w:val="22"/>
        </w:rPr>
        <w:t xml:space="preserve">Mas, foi no ano de 1956 que </w:t>
      </w:r>
      <w:r>
        <w:rPr>
          <w:rFonts w:ascii="Arial" w:hAnsi="Arial" w:cs="Arial"/>
          <w:sz w:val="22"/>
          <w:szCs w:val="22"/>
        </w:rPr>
        <w:t xml:space="preserve">fizemos nossa primeira transmissão. </w:t>
      </w:r>
      <w:r>
        <w:rPr>
          <w:rFonts w:ascii="Arial" w:hAnsi="Arial" w:cs="Arial"/>
          <w:sz w:val="22"/>
          <w:szCs w:val="22"/>
        </w:rPr>
        <w:t xml:space="preserve">O jornal A VOZ DE CANGUÇU, em sua edição de 1°de maio de 1956, anunciava, através de entrevista concedida por seu primeiro Gerente, Clóv</w:t>
      </w:r>
      <w:r>
        <w:rPr>
          <w:rFonts w:ascii="Arial" w:hAnsi="Arial" w:cs="Arial"/>
          <w:sz w:val="22"/>
          <w:szCs w:val="22"/>
        </w:rPr>
        <w:t xml:space="preserve">i</w:t>
      </w:r>
      <w:r>
        <w:rPr>
          <w:rFonts w:ascii="Arial" w:hAnsi="Arial" w:cs="Arial"/>
          <w:sz w:val="22"/>
          <w:szCs w:val="22"/>
        </w:rPr>
        <w:t xml:space="preserve">s Rocha More</w:t>
      </w:r>
      <w:r>
        <w:rPr>
          <w:rFonts w:ascii="Arial" w:hAnsi="Arial" w:cs="Arial"/>
          <w:sz w:val="22"/>
          <w:szCs w:val="22"/>
        </w:rPr>
        <w:t xml:space="preserve">ira, </w:t>
      </w:r>
      <w:r>
        <w:rPr>
          <w:rFonts w:ascii="Arial" w:hAnsi="Arial" w:cs="Arial"/>
          <w:sz w:val="22"/>
          <w:szCs w:val="22"/>
        </w:rPr>
        <w:t xml:space="preserve">que em aproximadamente 30 dias entraria no ar  Sociedade Canguçuense de Rádio Ltda.. Entretanto, em razão de atraso nas obras, a primeira transmissão, em caráter experimental, foi realizada em 22 de junho daquele ano. Foi a primeira transmissão radio</w:t>
      </w:r>
      <w:r>
        <w:rPr>
          <w:rFonts w:ascii="Arial" w:hAnsi="Arial" w:cs="Arial"/>
          <w:sz w:val="22"/>
          <w:szCs w:val="22"/>
        </w:rPr>
        <w:t xml:space="preserve">fôni</w:t>
      </w:r>
      <w:r>
        <w:rPr>
          <w:rFonts w:ascii="Arial" w:hAnsi="Arial" w:cs="Arial"/>
          <w:sz w:val="22"/>
          <w:szCs w:val="22"/>
        </w:rPr>
        <w:t xml:space="preserve">ca realizada em nosso município</w:t>
      </w:r>
      <w:r>
        <w:rPr>
          <w:rFonts w:ascii="Arial" w:hAnsi="Arial" w:cs="Arial"/>
          <w:sz w:val="22"/>
          <w:szCs w:val="22"/>
        </w:rPr>
        <w:t xml:space="preserve">, data que hoje comemoramos.</w:t>
      </w:r>
      <w:r>
        <w:rPr>
          <w:sz w:val="22"/>
          <w:szCs w:val="22"/>
        </w:rPr>
      </w:r>
      <w:r/>
    </w:p>
    <w:p>
      <w:pPr>
        <w:pStyle w:val="982"/>
        <w:ind w:firstLine="708"/>
        <w:spacing w:before="120" w:after="85" w:afterAutospacing="0" w:line="266" w:lineRule="auto"/>
      </w:pPr>
      <w:r>
        <w:rPr>
          <w:rFonts w:ascii="Arial" w:hAnsi="Arial" w:cs="Arial"/>
          <w:sz w:val="22"/>
          <w:szCs w:val="22"/>
        </w:rPr>
        <w:t xml:space="preserve">Anunciava também aquele periódico, que em concurso realizado junto à população canguçuense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havia</w:t>
      </w:r>
      <w:r>
        <w:rPr>
          <w:rFonts w:ascii="Arial" w:hAnsi="Arial" w:cs="Arial"/>
          <w:sz w:val="22"/>
          <w:szCs w:val="22"/>
        </w:rPr>
        <w:t xml:space="preserve">m</w:t>
      </w:r>
      <w:r>
        <w:rPr>
          <w:rFonts w:ascii="Arial" w:hAnsi="Arial" w:cs="Arial"/>
          <w:sz w:val="22"/>
          <w:szCs w:val="22"/>
        </w:rPr>
        <w:t xml:space="preserve"> escolhido o nome de RÁDIO LIBERDADE para emissora que estava prestes a entrar no ar.</w:t>
      </w:r>
      <w:r>
        <w:rPr>
          <w:sz w:val="22"/>
          <w:szCs w:val="22"/>
        </w:rPr>
      </w:r>
      <w:r/>
    </w:p>
    <w:p>
      <w:pPr>
        <w:pStyle w:val="958"/>
        <w:ind w:firstLine="708"/>
        <w:jc w:val="both"/>
        <w:spacing w:before="120" w:after="85" w:afterAutospacing="0" w:line="266" w:lineRule="auto"/>
      </w:pPr>
      <w:r>
        <w:rPr>
          <w:rFonts w:ascii="Arial" w:hAnsi="Arial" w:cs="Arial"/>
          <w:sz w:val="22"/>
          <w:szCs w:val="22"/>
        </w:rPr>
        <w:t xml:space="preserve">Naquela </w:t>
      </w:r>
      <w:r>
        <w:rPr>
          <w:rFonts w:ascii="Arial" w:hAnsi="Arial" w:cs="Arial"/>
          <w:sz w:val="22"/>
          <w:szCs w:val="22"/>
        </w:rPr>
        <w:t xml:space="preserve">inesquecível data, estava se concretizando antigo anseio de nossa comunidade, que num esforço conjunto de dezenas de canguçuenses, reu</w:t>
      </w:r>
      <w:r>
        <w:rPr>
          <w:rFonts w:ascii="Arial" w:hAnsi="Arial" w:cs="Arial"/>
          <w:sz w:val="22"/>
          <w:szCs w:val="22"/>
        </w:rPr>
        <w:t xml:space="preserve">niu recursos, juntamente</w:t>
      </w:r>
      <w:r>
        <w:rPr>
          <w:rFonts w:ascii="Arial" w:hAnsi="Arial" w:cs="Arial"/>
          <w:sz w:val="22"/>
          <w:szCs w:val="22"/>
        </w:rPr>
        <w:t xml:space="preserve"> com a família Lorea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de Pelotas, para tornar realizado aquele sonho.</w:t>
      </w:r>
      <w:r>
        <w:rPr>
          <w:sz w:val="22"/>
          <w:szCs w:val="22"/>
        </w:rPr>
      </w:r>
      <w:r/>
    </w:p>
    <w:p>
      <w:pPr>
        <w:pStyle w:val="958"/>
        <w:ind w:firstLine="708"/>
        <w:jc w:val="both"/>
        <w:spacing w:before="120" w:after="85" w:afterAutospacing="0" w:line="266" w:lineRule="auto"/>
      </w:pPr>
      <w:r>
        <w:rPr>
          <w:rFonts w:ascii="Arial" w:hAnsi="Arial" w:cs="Arial"/>
          <w:sz w:val="22"/>
          <w:szCs w:val="22"/>
        </w:rPr>
        <w:t xml:space="preserve">Desde então, nossa emissora </w:t>
      </w:r>
      <w:r>
        <w:rPr>
          <w:rFonts w:ascii="Arial" w:hAnsi="Arial" w:cs="Arial"/>
          <w:sz w:val="22"/>
          <w:szCs w:val="22"/>
        </w:rPr>
        <w:t xml:space="preserve">tem sido companhia da comunidade canguçuense, proporcionando informação, cultura e entretenimento, mantendo diálogo aberto com todos os segmentos. Nossos microfones democráticos têm, ao longo de nossa história, através da música, da notícia, da informação </w:t>
      </w:r>
      <w:r>
        <w:rPr>
          <w:rFonts w:ascii="Arial" w:hAnsi="Arial" w:cs="Arial"/>
          <w:sz w:val="22"/>
          <w:szCs w:val="22"/>
        </w:rPr>
        <w:t xml:space="preserve">e de entrevistas, ajudado no processo de desenvolvimento da nossa querida Canguçu.</w:t>
      </w:r>
      <w:r>
        <w:rPr>
          <w:sz w:val="22"/>
          <w:szCs w:val="22"/>
        </w:rPr>
      </w:r>
      <w:r/>
    </w:p>
    <w:p>
      <w:pPr>
        <w:pStyle w:val="958"/>
        <w:ind w:firstLine="708"/>
        <w:jc w:val="both"/>
        <w:spacing w:before="120" w:after="85" w:afterAutospacing="0" w:line="266" w:lineRule="auto"/>
      </w:pPr>
      <w:r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primeira </w:t>
      </w:r>
      <w:r>
        <w:rPr>
          <w:rFonts w:ascii="Arial" w:hAnsi="Arial" w:cs="Arial"/>
          <w:sz w:val="22"/>
          <w:szCs w:val="22"/>
        </w:rPr>
        <w:t xml:space="preserve">Diretoria da empresa era constituída pelos Diretores Mário Edmundo Loréa, Arnóbio Falcão da Motta e pelo Gerente Clóvis Rocha Moreira.</w:t>
      </w:r>
      <w:r>
        <w:rPr>
          <w:sz w:val="22"/>
          <w:szCs w:val="22"/>
        </w:rPr>
      </w:r>
      <w:r/>
    </w:p>
    <w:p>
      <w:pPr>
        <w:pStyle w:val="958"/>
        <w:ind w:firstLine="708"/>
        <w:jc w:val="both"/>
        <w:spacing w:before="120" w:after="85" w:afterAutospacing="0" w:line="266" w:lineRule="auto"/>
      </w:pPr>
      <w:r>
        <w:rPr>
          <w:rFonts w:ascii="Arial" w:hAnsi="Arial" w:cs="Arial"/>
          <w:sz w:val="22"/>
          <w:szCs w:val="22"/>
        </w:rPr>
        <w:t xml:space="preserve">Nossa primeira equipe de lo</w:t>
      </w:r>
      <w:r>
        <w:rPr>
          <w:rFonts w:ascii="Arial" w:hAnsi="Arial" w:cs="Arial"/>
          <w:sz w:val="22"/>
          <w:szCs w:val="22"/>
        </w:rPr>
        <w:t xml:space="preserve">cutores era formada por Luiz Carlos Valente da Silveira, Luiz Carlos Schubert e pelos saudosos Clóvis Moreira, Mogar </w:t>
      </w:r>
      <w:r>
        <w:rPr>
          <w:rFonts w:ascii="Arial" w:hAnsi="Arial" w:cs="Arial"/>
          <w:sz w:val="22"/>
          <w:szCs w:val="22"/>
        </w:rPr>
        <w:t xml:space="preserve">Gentil Telesca da </w:t>
      </w:r>
      <w:r>
        <w:rPr>
          <w:rFonts w:ascii="Arial" w:hAnsi="Arial" w:cs="Arial"/>
          <w:sz w:val="22"/>
          <w:szCs w:val="22"/>
        </w:rPr>
        <w:t xml:space="preserve">Silveira, Henrique Porto</w:t>
      </w:r>
      <w:r>
        <w:rPr>
          <w:rFonts w:ascii="Arial" w:hAnsi="Arial" w:cs="Arial"/>
          <w:sz w:val="22"/>
          <w:szCs w:val="22"/>
        </w:rPr>
        <w:t xml:space="preserve">, Paulo Paiva (Paulo Peixe)</w:t>
      </w:r>
      <w:r>
        <w:rPr>
          <w:rFonts w:ascii="Arial" w:hAnsi="Arial" w:cs="Arial"/>
          <w:sz w:val="22"/>
          <w:szCs w:val="22"/>
        </w:rPr>
        <w:t xml:space="preserve"> e José Francisco Jorge.</w:t>
      </w:r>
      <w:r>
        <w:rPr>
          <w:sz w:val="22"/>
          <w:szCs w:val="22"/>
        </w:rPr>
      </w:r>
      <w:r/>
    </w:p>
    <w:p>
      <w:pPr>
        <w:pStyle w:val="958"/>
        <w:ind w:firstLine="708"/>
        <w:jc w:val="both"/>
        <w:spacing w:before="120" w:after="85" w:afterAutospacing="0" w:line="266" w:lineRule="auto"/>
      </w:pPr>
      <w:r>
        <w:rPr>
          <w:rFonts w:ascii="Arial" w:hAnsi="Arial" w:cs="Arial"/>
          <w:sz w:val="22"/>
          <w:szCs w:val="22"/>
        </w:rPr>
        <w:t xml:space="preserve">Na época a emissora, que usava o slogan “CANG</w:t>
      </w:r>
      <w:r>
        <w:rPr>
          <w:rFonts w:ascii="Arial" w:hAnsi="Arial" w:cs="Arial"/>
          <w:sz w:val="22"/>
          <w:szCs w:val="22"/>
        </w:rPr>
        <w:t xml:space="preserve">UÇU TEM QUE PROGREDIR, operava com um transmissor a válvulas, marca Produtos Elétricos Brasileiros, com potência de 100 watts, na freqüência de 1490 quilociclos e tinha como prefixo ZYU 81.</w:t>
      </w:r>
      <w:r>
        <w:rPr>
          <w:sz w:val="22"/>
          <w:szCs w:val="22"/>
        </w:rPr>
      </w:r>
      <w:r/>
    </w:p>
    <w:p>
      <w:pPr>
        <w:pStyle w:val="958"/>
        <w:ind w:firstLine="708"/>
        <w:jc w:val="both"/>
        <w:spacing w:before="120" w:after="85" w:afterAutospacing="0" w:line="26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No início dos anos 60 a LIBERDADE levava a</w:t>
      </w:r>
      <w:r>
        <w:rPr>
          <w:rFonts w:ascii="Arial" w:hAnsi="Arial" w:cs="Arial"/>
          <w:sz w:val="22"/>
          <w:szCs w:val="22"/>
        </w:rPr>
        <w:t xml:space="preserve">o ar radio novelas que eram escritas por Clóvis Moreira e José Assis Mourão e contava com a participação de artistas da terra, atingindo níveis de audiência admiráveis para época. Entretanto, a década de 60 foi marcada por muitas dificuldades, pois além do</w:t>
      </w:r>
      <w:r>
        <w:rPr>
          <w:rFonts w:ascii="Arial" w:hAnsi="Arial" w:cs="Arial"/>
          <w:sz w:val="22"/>
          <w:szCs w:val="22"/>
        </w:rPr>
        <w:t xml:space="preserve">s problemas econômicos da época, a emissora, por não ter fins comerciais, sobrevivia da colaboração da comunidade e tinha como principal fonte de recurso</w:t>
      </w:r>
      <w:r>
        <w:rPr>
          <w:rFonts w:ascii="Arial" w:hAnsi="Arial" w:cs="Arial"/>
          <w:sz w:val="22"/>
          <w:szCs w:val="22"/>
        </w:rPr>
        <w:t xml:space="preserve">s</w:t>
      </w:r>
      <w:r>
        <w:rPr>
          <w:rFonts w:ascii="Arial" w:hAnsi="Arial" w:cs="Arial"/>
          <w:sz w:val="22"/>
          <w:szCs w:val="22"/>
        </w:rPr>
        <w:t xml:space="preserve"> as chamadas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dedicatórias, onde o ouvinte oferecia músicas mediante uma irrisória contribuição em din</w:t>
      </w:r>
      <w:r>
        <w:rPr>
          <w:rFonts w:ascii="Arial" w:hAnsi="Arial" w:cs="Arial"/>
          <w:sz w:val="22"/>
          <w:szCs w:val="22"/>
        </w:rPr>
        <w:t xml:space="preserve">heiro. Mas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foi uma época inesquecível, poética, quando uma equipe de funcionários e colaboradores trabalhava por amor à causa, a grande maioria, sequer era remunerada. </w:t>
      </w:r>
      <w:r>
        <w:rPr>
          <w:sz w:val="22"/>
          <w:szCs w:val="22"/>
        </w:rPr>
      </w:r>
      <w:r/>
    </w:p>
    <w:p>
      <w:pPr>
        <w:ind w:firstLine="708"/>
        <w:jc w:val="both"/>
        <w:spacing w:before="120" w:after="85" w:afterAutospacing="0" w:line="26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pStyle w:val="958"/>
        <w:ind w:firstLine="708"/>
        <w:jc w:val="both"/>
        <w:spacing w:before="120" w:after="85" w:afterAutospacing="0" w:line="266" w:lineRule="auto"/>
      </w:pPr>
      <w:r>
        <w:rPr>
          <w:rFonts w:ascii="Arial" w:hAnsi="Arial" w:cs="Arial"/>
          <w:sz w:val="22"/>
          <w:szCs w:val="22"/>
        </w:rPr>
        <w:t xml:space="preserve">Nesse período, a emissora foi gerenciada por José Dias Noguez, o Capitão Noguez, como </w:t>
      </w:r>
      <w:r>
        <w:rPr>
          <w:rFonts w:ascii="Arial" w:hAnsi="Arial" w:cs="Arial"/>
          <w:sz w:val="22"/>
          <w:szCs w:val="22"/>
        </w:rPr>
        <w:t xml:space="preserve">era conhecido. Sob sua direção, a Rádio Liberdade viveu uma época em que a informação passou a ter um tratamento diferenciado, pois, graças ao Talento do Senhor Noguez, a notícia passou a ter um enfoque mais crítico, quando se passou a questionar mais os a</w:t>
      </w:r>
      <w:r>
        <w:rPr>
          <w:rFonts w:ascii="Arial" w:hAnsi="Arial" w:cs="Arial"/>
          <w:sz w:val="22"/>
          <w:szCs w:val="22"/>
        </w:rPr>
        <w:t xml:space="preserve">contecimentos da época.</w:t>
      </w:r>
      <w:r>
        <w:rPr>
          <w:sz w:val="22"/>
          <w:szCs w:val="22"/>
        </w:rPr>
      </w:r>
      <w:r/>
    </w:p>
    <w:p>
      <w:pPr>
        <w:pStyle w:val="958"/>
        <w:ind w:firstLine="708"/>
        <w:jc w:val="both"/>
        <w:spacing w:before="120" w:after="85" w:afterAutospacing="0" w:line="266" w:lineRule="auto"/>
      </w:pPr>
      <w:r>
        <w:rPr>
          <w:rFonts w:ascii="Arial" w:hAnsi="Arial" w:cs="Arial"/>
          <w:sz w:val="22"/>
          <w:szCs w:val="22"/>
        </w:rPr>
        <w:t xml:space="preserve">Posteriormente, já sob o comando de Willy Krügger, que era um verdadeiro homem-show, os valores e talentos locais passaram a </w:t>
      </w:r>
      <w:r>
        <w:rPr>
          <w:rFonts w:ascii="Arial" w:hAnsi="Arial" w:cs="Arial"/>
          <w:sz w:val="22"/>
          <w:szCs w:val="22"/>
        </w:rPr>
        <w:t xml:space="preserve">ter destaque em nossa programação através da produção e apresentação de programas de auditório</w:t>
      </w:r>
      <w:r>
        <w:rPr>
          <w:sz w:val="22"/>
          <w:szCs w:val="22"/>
        </w:rPr>
      </w:r>
      <w:r/>
    </w:p>
    <w:p>
      <w:pPr>
        <w:pStyle w:val="958"/>
        <w:ind w:firstLine="708"/>
        <w:jc w:val="both"/>
        <w:spacing w:before="120" w:after="85" w:afterAutospacing="0" w:line="266" w:lineRule="auto"/>
      </w:pPr>
      <w:r>
        <w:rPr>
          <w:rFonts w:ascii="Arial" w:hAnsi="Arial" w:cs="Arial"/>
          <w:sz w:val="22"/>
          <w:szCs w:val="22"/>
        </w:rPr>
        <w:t xml:space="preserve">Foi um perío</w:t>
      </w:r>
      <w:r>
        <w:rPr>
          <w:rFonts w:ascii="Arial" w:hAnsi="Arial" w:cs="Arial"/>
          <w:sz w:val="22"/>
          <w:szCs w:val="22"/>
        </w:rPr>
        <w:t xml:space="preserve">do complicado, o regime militar se instalava no pa</w:t>
      </w:r>
      <w:r>
        <w:rPr>
          <w:rFonts w:ascii="Arial" w:hAnsi="Arial" w:cs="Arial"/>
          <w:sz w:val="22"/>
          <w:szCs w:val="22"/>
        </w:rPr>
        <w:t xml:space="preserve">ís</w:t>
      </w:r>
      <w:r>
        <w:rPr>
          <w:rFonts w:ascii="Arial" w:hAnsi="Arial" w:cs="Arial"/>
          <w:sz w:val="22"/>
          <w:szCs w:val="22"/>
        </w:rPr>
        <w:t xml:space="preserve"> e assim como a grande maioria dos veículos de comunicação da época, a Rádio Liberdade também sofreu com o regime de exceção, sendo alvo de perseguições políticas e represálias, tendo inclusive, seu siste</w:t>
      </w:r>
      <w:r>
        <w:rPr>
          <w:rFonts w:ascii="Arial" w:hAnsi="Arial" w:cs="Arial"/>
          <w:sz w:val="22"/>
          <w:szCs w:val="22"/>
        </w:rPr>
        <w:t xml:space="preserve">ma irradiante danificado por pessoas que entendiam que a liberdade de informação se constituía em ameaça ao regime instalado no Brasil.</w:t>
      </w:r>
      <w:r>
        <w:rPr>
          <w:sz w:val="22"/>
          <w:szCs w:val="22"/>
        </w:rPr>
      </w:r>
      <w:r/>
    </w:p>
    <w:p>
      <w:pPr>
        <w:pStyle w:val="958"/>
        <w:ind w:firstLine="708"/>
        <w:jc w:val="both"/>
        <w:spacing w:before="120" w:after="85" w:afterAutospacing="0" w:line="266" w:lineRule="auto"/>
      </w:pPr>
      <w:r>
        <w:rPr>
          <w:rFonts w:ascii="Arial" w:hAnsi="Arial" w:cs="Arial"/>
          <w:sz w:val="22"/>
          <w:szCs w:val="22"/>
        </w:rPr>
        <w:t xml:space="preserve">No</w:t>
      </w:r>
      <w:r>
        <w:rPr>
          <w:rFonts w:ascii="Arial" w:hAnsi="Arial" w:cs="Arial"/>
          <w:sz w:val="22"/>
          <w:szCs w:val="22"/>
        </w:rPr>
        <w:t xml:space="preserve"> final dos anos 60, a empresa começou a dar seus primeiros passos rumo à profissionalização com a implantação da conta</w:t>
      </w:r>
      <w:r>
        <w:rPr>
          <w:rFonts w:ascii="Arial" w:hAnsi="Arial" w:cs="Arial"/>
          <w:sz w:val="22"/>
          <w:szCs w:val="22"/>
        </w:rPr>
        <w:t xml:space="preserve">bilidade organizada e estruturação do setor de pessoal, pois, até então, seus funcionários trabalhavam praticamente por amor à Rádio Liberdade. Todos tiveram sua situação regularizada ajunto ao Ministério do Trabalho.</w:t>
      </w:r>
      <w:r>
        <w:rPr>
          <w:sz w:val="22"/>
          <w:szCs w:val="22"/>
        </w:rPr>
      </w:r>
      <w:r/>
    </w:p>
    <w:p>
      <w:pPr>
        <w:pStyle w:val="958"/>
        <w:ind w:firstLine="708"/>
        <w:jc w:val="both"/>
        <w:spacing w:before="120" w:after="85" w:afterAutospacing="0" w:line="266" w:lineRule="auto"/>
      </w:pPr>
      <w:r>
        <w:rPr>
          <w:rFonts w:ascii="Arial" w:hAnsi="Arial" w:cs="Arial"/>
          <w:sz w:val="22"/>
          <w:szCs w:val="22"/>
        </w:rPr>
        <w:t xml:space="preserve">Nos anos 70, em pleno regime militar, </w:t>
      </w:r>
      <w:r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Liberdade continuou sob forte repressão, a fiscalização era intensa, nossos arquivos eram periodicamente inspecionados pelo então Dentel</w:t>
      </w:r>
      <w:r>
        <w:rPr>
          <w:rFonts w:ascii="Arial" w:hAnsi="Arial" w:cs="Arial"/>
          <w:sz w:val="22"/>
          <w:szCs w:val="22"/>
        </w:rPr>
        <w:t xml:space="preserve"> (importante instrumento de repressão do regime militar)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Foi um período de poucos avanços, tanto na área tecnológica </w:t>
      </w:r>
      <w:r>
        <w:rPr>
          <w:rFonts w:ascii="Arial" w:hAnsi="Arial" w:cs="Arial"/>
          <w:sz w:val="22"/>
          <w:szCs w:val="22"/>
        </w:rPr>
        <w:t xml:space="preserve">quanto na artística e cultural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Contudo,</w:t>
      </w:r>
      <w:r>
        <w:rPr>
          <w:rFonts w:ascii="Arial" w:hAnsi="Arial" w:cs="Arial"/>
          <w:sz w:val="22"/>
          <w:szCs w:val="22"/>
        </w:rPr>
        <w:t xml:space="preserve"> a empresa </w:t>
      </w:r>
      <w:r>
        <w:rPr>
          <w:rFonts w:ascii="Arial" w:hAnsi="Arial" w:cs="Arial"/>
          <w:sz w:val="22"/>
          <w:szCs w:val="22"/>
        </w:rPr>
        <w:t xml:space="preserve">continuou sua trajetória sem se abater, </w:t>
      </w:r>
      <w:r>
        <w:rPr>
          <w:rFonts w:ascii="Arial" w:hAnsi="Arial" w:cs="Arial"/>
          <w:sz w:val="22"/>
          <w:szCs w:val="22"/>
        </w:rPr>
        <w:t xml:space="preserve">ganhou um perfi</w:t>
      </w:r>
      <w:r>
        <w:rPr>
          <w:rFonts w:ascii="Arial" w:hAnsi="Arial" w:cs="Arial"/>
          <w:sz w:val="22"/>
          <w:szCs w:val="22"/>
        </w:rPr>
        <w:t xml:space="preserve">l mais profissional e comercial,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</w:t>
      </w:r>
      <w:r>
        <w:rPr>
          <w:rFonts w:ascii="Arial" w:hAnsi="Arial" w:cs="Arial"/>
          <w:sz w:val="22"/>
          <w:szCs w:val="22"/>
        </w:rPr>
        <w:t xml:space="preserve">umentou a potência para 250 wat</w:t>
      </w:r>
      <w:r>
        <w:rPr>
          <w:rFonts w:ascii="Arial" w:hAnsi="Arial" w:cs="Arial"/>
          <w:sz w:val="22"/>
          <w:szCs w:val="22"/>
        </w:rPr>
        <w:t xml:space="preserve">ts</w:t>
      </w:r>
      <w:r>
        <w:rPr>
          <w:rFonts w:ascii="Arial" w:hAnsi="Arial" w:cs="Arial"/>
          <w:sz w:val="22"/>
          <w:szCs w:val="22"/>
        </w:rPr>
        <w:t xml:space="preserve"> (era a glória)</w:t>
      </w:r>
      <w:r>
        <w:rPr>
          <w:rFonts w:ascii="Arial" w:hAnsi="Arial" w:cs="Arial"/>
          <w:sz w:val="22"/>
          <w:szCs w:val="22"/>
        </w:rPr>
        <w:t xml:space="preserve">, estruturou um departamento c</w:t>
      </w:r>
      <w:r>
        <w:rPr>
          <w:rFonts w:ascii="Arial" w:hAnsi="Arial" w:cs="Arial"/>
          <w:sz w:val="22"/>
          <w:szCs w:val="22"/>
        </w:rPr>
        <w:t xml:space="preserve">omercial e introduziu a veiculação de </w:t>
      </w:r>
      <w:r>
        <w:rPr>
          <w:rFonts w:ascii="Arial" w:hAnsi="Arial" w:cs="Arial"/>
          <w:sz w:val="22"/>
          <w:szCs w:val="22"/>
        </w:rPr>
        <w:t xml:space="preserve">comerciais gravados em fitas mini K7, uma revolução para época, eis que os comerciais eram lidos “ao vivo” pelos locutores.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Nesta época foram Gerentes os Senhores Dirceu Fernand</w:t>
      </w:r>
      <w:r>
        <w:rPr>
          <w:rFonts w:ascii="Arial" w:hAnsi="Arial" w:cs="Arial"/>
          <w:sz w:val="22"/>
          <w:szCs w:val="22"/>
        </w:rPr>
        <w:t xml:space="preserve">es</w:t>
      </w:r>
      <w:r>
        <w:rPr>
          <w:rFonts w:ascii="Arial" w:hAnsi="Arial" w:cs="Arial"/>
          <w:sz w:val="22"/>
          <w:szCs w:val="22"/>
        </w:rPr>
        <w:t xml:space="preserve"> Gomes e Alfredo Amaral.</w:t>
      </w:r>
      <w:r>
        <w:rPr>
          <w:sz w:val="22"/>
          <w:szCs w:val="22"/>
        </w:rPr>
      </w:r>
      <w:r/>
    </w:p>
    <w:p>
      <w:pPr>
        <w:pStyle w:val="983"/>
        <w:ind w:firstLine="708"/>
        <w:spacing w:before="120" w:after="85" w:afterAutospacing="0" w:line="266" w:lineRule="auto"/>
      </w:pPr>
      <w:r>
        <w:rPr>
          <w:rFonts w:ascii="Arial" w:hAnsi="Arial" w:cs="Arial"/>
          <w:sz w:val="22"/>
          <w:szCs w:val="22"/>
        </w:rPr>
        <w:t xml:space="preserve">Na década de 80, já na direção de Sebastião Ribeiro </w:t>
      </w:r>
      <w:r>
        <w:rPr>
          <w:rFonts w:ascii="Arial" w:hAnsi="Arial" w:cs="Arial"/>
          <w:sz w:val="22"/>
          <w:szCs w:val="22"/>
        </w:rPr>
        <w:t xml:space="preserve">Neto e Salazar Ribeiro de Souza demos início a uma nova fase com a aquisição de um transmissor de 1.000 watts, que proporcionou maior cobertura, nossas ondas passaram a atingir municípios que antes não eram atingidos por nosso sinal. Investimos no jornalis</w:t>
      </w:r>
      <w:r>
        <w:rPr>
          <w:rFonts w:ascii="Arial" w:hAnsi="Arial" w:cs="Arial"/>
          <w:sz w:val="22"/>
          <w:szCs w:val="22"/>
        </w:rPr>
        <w:t xml:space="preserve">mo local e fizemos a primeira cobertura informatizada das eleições municipais, sendo a primeira empresa privada do município a ser informatizada, através aquisição de um micro computador (outro grande marco da nossa história).</w:t>
      </w:r>
      <w:r>
        <w:rPr>
          <w:sz w:val="22"/>
          <w:szCs w:val="22"/>
        </w:rPr>
      </w:r>
      <w:r/>
    </w:p>
    <w:p>
      <w:pPr>
        <w:pStyle w:val="958"/>
        <w:ind w:firstLine="708"/>
        <w:jc w:val="both"/>
        <w:spacing w:before="120" w:after="85" w:afterAutospacing="0" w:line="266" w:lineRule="auto"/>
      </w:pPr>
      <w:r>
        <w:rPr>
          <w:rFonts w:ascii="Arial" w:hAnsi="Arial" w:cs="Arial"/>
          <w:sz w:val="22"/>
          <w:szCs w:val="22"/>
        </w:rPr>
        <w:t xml:space="preserve">A partir do ano de 1988, já s</w:t>
      </w:r>
      <w:r>
        <w:rPr>
          <w:rFonts w:ascii="Arial" w:hAnsi="Arial" w:cs="Arial"/>
          <w:sz w:val="22"/>
          <w:szCs w:val="22"/>
        </w:rPr>
        <w:t xml:space="preserve">ob a Direção de Hermes Ribeiro de Souza Filho</w:t>
      </w:r>
      <w:r>
        <w:rPr>
          <w:rFonts w:ascii="Arial" w:hAnsi="Arial" w:cs="Arial"/>
          <w:sz w:val="22"/>
          <w:szCs w:val="22"/>
        </w:rPr>
        <w:t xml:space="preserve">, passamos a investir em tecnologia, modernizamos nosso estúdio com aquisição de equipamentos modernos, destacando-se os rádio transmissores de VHF. Fomos os precursores em transmissões externas sem fio, com a r</w:t>
      </w:r>
      <w:r>
        <w:rPr>
          <w:rFonts w:ascii="Arial" w:hAnsi="Arial" w:cs="Arial"/>
          <w:sz w:val="22"/>
          <w:szCs w:val="22"/>
        </w:rPr>
        <w:t xml:space="preserve">ealização do programa DESAFIO AO DESENVOLVIMENTO</w:t>
      </w:r>
      <w:r>
        <w:rPr>
          <w:rFonts w:ascii="Arial" w:hAnsi="Arial" w:cs="Arial"/>
          <w:sz w:val="22"/>
          <w:szCs w:val="22"/>
        </w:rPr>
        <w:t xml:space="preserve">, idealizado por Cyro Iribarrem e Hermes Ribeiro</w:t>
      </w:r>
      <w:r>
        <w:rPr>
          <w:rFonts w:ascii="Arial" w:hAnsi="Arial" w:cs="Arial"/>
          <w:sz w:val="22"/>
          <w:szCs w:val="22"/>
        </w:rPr>
        <w:t xml:space="preserve">, apresentado nos mais longínquos recantos do nosso município, revolucionando o r</w:t>
      </w:r>
      <w:r>
        <w:rPr>
          <w:rFonts w:ascii="Arial" w:hAnsi="Arial" w:cs="Arial"/>
          <w:sz w:val="22"/>
          <w:szCs w:val="22"/>
          <w:lang w:val="pt-BR"/>
        </w:rPr>
        <w:t xml:space="preserve">á</w:t>
      </w:r>
      <w:r>
        <w:rPr>
          <w:rFonts w:ascii="Arial" w:hAnsi="Arial" w:cs="Arial"/>
          <w:sz w:val="22"/>
          <w:szCs w:val="22"/>
        </w:rPr>
        <w:t xml:space="preserve">dio jornalismo da época.</w:t>
      </w:r>
      <w:r>
        <w:rPr>
          <w:sz w:val="22"/>
          <w:szCs w:val="22"/>
        </w:rPr>
      </w:r>
      <w:r/>
    </w:p>
    <w:p>
      <w:pPr>
        <w:pStyle w:val="958"/>
        <w:ind w:firstLine="708"/>
        <w:jc w:val="both"/>
        <w:spacing w:before="120" w:after="85" w:afterAutospacing="0" w:line="26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Mas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o progresso tecnológico não parou aí. Investimos</w:t>
      </w:r>
      <w:r>
        <w:rPr>
          <w:rFonts w:ascii="Arial" w:hAnsi="Arial" w:cs="Arial"/>
          <w:sz w:val="22"/>
          <w:szCs w:val="22"/>
        </w:rPr>
        <w:t xml:space="preserve"> em informática com a formação de uma rede de computadores conectados à internet e adquirimos um software de automação, demos um salto em qualidade e confiabilidade, com controle total de tudo que é levado ao ar, desde a hora certa até a temperatura são au</w:t>
      </w:r>
      <w:r>
        <w:rPr>
          <w:rFonts w:ascii="Arial" w:hAnsi="Arial" w:cs="Arial"/>
          <w:sz w:val="22"/>
          <w:szCs w:val="22"/>
        </w:rPr>
        <w:t xml:space="preserve">tomáticas, nosso equipamento pode trabalhar dias a fio sem a </w:t>
      </w:r>
      <w:r>
        <w:rPr>
          <w:rFonts w:ascii="Arial" w:hAnsi="Arial" w:cs="Arial"/>
          <w:sz w:val="22"/>
          <w:szCs w:val="22"/>
        </w:rPr>
      </w:r>
      <w:r/>
    </w:p>
    <w:p>
      <w:pPr>
        <w:ind w:firstLine="0"/>
        <w:jc w:val="both"/>
        <w:spacing w:before="120" w:after="85" w:afterAutospacing="0" w:line="26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ind w:firstLine="0"/>
        <w:jc w:val="both"/>
        <w:spacing w:before="120" w:after="85" w:afterAutospacing="0" w:line="26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intervenção da mão humana, somos capazes transmitir programação via satélite com disparo automático, sem que para isso haja alguém para faz</w:t>
      </w:r>
      <w:r>
        <w:rPr>
          <w:rFonts w:ascii="Arial" w:hAnsi="Arial" w:cs="Arial"/>
          <w:sz w:val="22"/>
          <w:szCs w:val="22"/>
        </w:rPr>
        <w:t xml:space="preserve">ê-lo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sz w:val="22"/>
          <w:szCs w:val="22"/>
        </w:rPr>
      </w:r>
      <w:r/>
    </w:p>
    <w:p>
      <w:pPr>
        <w:pStyle w:val="958"/>
        <w:ind w:firstLine="708"/>
        <w:jc w:val="both"/>
        <w:spacing w:before="120" w:after="85" w:afterAutospacing="0" w:line="266" w:lineRule="auto"/>
      </w:pPr>
      <w:r>
        <w:rPr>
          <w:rFonts w:ascii="Arial" w:hAnsi="Arial" w:cs="Arial"/>
          <w:sz w:val="22"/>
          <w:szCs w:val="22"/>
        </w:rPr>
        <w:t xml:space="preserve">Por último, adquirimos um transmissor de 2.500 wat</w:t>
      </w:r>
      <w:r>
        <w:rPr>
          <w:rFonts w:ascii="Arial" w:hAnsi="Arial" w:cs="Arial"/>
          <w:sz w:val="22"/>
          <w:szCs w:val="22"/>
        </w:rPr>
        <w:t xml:space="preserve">ts totalmente transistorizado, transferimos nosso parque de transmissores da Vila Triângulo para as margens da BR 392, proximidades do Galeto Caxias, fizemos todo o sistema irradiante novo, num investimento de quase 200 mil reais</w:t>
      </w:r>
      <w:r>
        <w:rPr>
          <w:rFonts w:ascii="Arial" w:hAnsi="Arial" w:cs="Arial"/>
          <w:sz w:val="22"/>
          <w:szCs w:val="22"/>
        </w:rPr>
        <w:t xml:space="preserve"> (na época o equivalente a </w:t>
      </w:r>
      <w:r>
        <w:rPr>
          <w:rFonts w:ascii="Arial" w:hAnsi="Arial" w:cs="Arial"/>
          <w:sz w:val="22"/>
          <w:szCs w:val="22"/>
        </w:rPr>
        <w:t xml:space="preserve">1.000 salários mínimos)</w:t>
      </w:r>
      <w:r>
        <w:rPr>
          <w:rFonts w:ascii="Arial" w:hAnsi="Arial" w:cs="Arial"/>
          <w:sz w:val="22"/>
          <w:szCs w:val="22"/>
        </w:rPr>
        <w:t xml:space="preserve">, proporcionando maior alcance, qualidade, economia e confiabilidade, cujo desempenho só não foi melhor em função das deficiências no fornecimento de energia elétrica.</w:t>
      </w:r>
      <w:r>
        <w:rPr>
          <w:sz w:val="22"/>
          <w:szCs w:val="22"/>
        </w:rPr>
      </w:r>
      <w:r/>
    </w:p>
    <w:p>
      <w:pPr>
        <w:pStyle w:val="958"/>
        <w:ind w:firstLine="708"/>
        <w:jc w:val="both"/>
        <w:spacing w:before="120" w:after="85" w:afterAutospacing="0" w:line="266" w:lineRule="auto"/>
      </w:pPr>
      <w:r>
        <w:rPr>
          <w:rFonts w:ascii="Arial" w:hAnsi="Arial" w:cs="Arial"/>
          <w:sz w:val="22"/>
          <w:szCs w:val="22"/>
        </w:rPr>
        <w:t xml:space="preserve">Hoje, </w:t>
      </w:r>
      <w:r>
        <w:rPr>
          <w:rFonts w:ascii="Arial" w:hAnsi="Arial" w:cs="Arial"/>
          <w:sz w:val="22"/>
          <w:szCs w:val="22"/>
        </w:rPr>
        <w:t xml:space="preserve">67</w:t>
      </w:r>
      <w:r>
        <w:rPr>
          <w:rFonts w:ascii="Arial" w:hAnsi="Arial" w:cs="Arial"/>
          <w:sz w:val="22"/>
          <w:szCs w:val="22"/>
        </w:rPr>
        <w:t xml:space="preserve"> anos depois, nossa emissora tem outro perfil, estamos pr</w:t>
      </w:r>
      <w:r>
        <w:rPr>
          <w:rFonts w:ascii="Arial" w:hAnsi="Arial" w:cs="Arial"/>
          <w:sz w:val="22"/>
          <w:szCs w:val="22"/>
        </w:rPr>
        <w:t xml:space="preserve">esentes nos maiores eventos de nosso Estado, destacando-se a EXPOINTER e todos os eventos ligados ao setor primário. Estivemos presentes em solenidades de posse de Presidentes da República, Governadores de Estado. Na capital do Estado, estamos sempre prese</w:t>
      </w:r>
      <w:r>
        <w:rPr>
          <w:rFonts w:ascii="Arial" w:hAnsi="Arial" w:cs="Arial"/>
          <w:sz w:val="22"/>
          <w:szCs w:val="22"/>
        </w:rPr>
        <w:t xml:space="preserve">ntes com notícias do Executivo e Legislativo.</w:t>
      </w:r>
      <w:r>
        <w:rPr>
          <w:sz w:val="22"/>
          <w:szCs w:val="22"/>
        </w:rPr>
      </w:r>
      <w:r/>
    </w:p>
    <w:p>
      <w:pPr>
        <w:pStyle w:val="958"/>
        <w:ind w:firstLine="708"/>
        <w:jc w:val="both"/>
        <w:spacing w:before="120" w:after="85" w:afterAutospacing="0" w:line="266" w:lineRule="auto"/>
        <w:rPr>
          <w:rFonts w:ascii="Arial" w:hAnsi="Arial" w:cs="Arial"/>
          <w:b/>
          <w:bCs/>
          <w:highlight w:val="none"/>
          <w:u w:val="single"/>
        </w:rPr>
      </w:pPr>
      <w:r>
        <w:rPr>
          <w:rFonts w:ascii="Arial" w:hAnsi="Arial" w:cs="Arial"/>
          <w:sz w:val="22"/>
          <w:szCs w:val="22"/>
        </w:rPr>
        <w:t xml:space="preserve">Em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22 de junho de 202</w:t>
      </w:r>
      <w:r>
        <w:rPr>
          <w:rFonts w:ascii="Arial" w:hAnsi="Arial" w:cs="Arial"/>
          <w:sz w:val="22"/>
          <w:szCs w:val="22"/>
        </w:rPr>
        <w:t xml:space="preserve">3</w:t>
      </w:r>
      <w:r>
        <w:rPr>
          <w:rFonts w:ascii="Arial" w:hAnsi="Arial" w:cs="Arial"/>
          <w:sz w:val="22"/>
          <w:szCs w:val="22"/>
        </w:rPr>
        <w:t xml:space="preserve">, 67 </w:t>
      </w:r>
      <w:r>
        <w:rPr>
          <w:rFonts w:ascii="Arial" w:hAnsi="Arial" w:cs="Arial"/>
          <w:sz w:val="22"/>
          <w:szCs w:val="22"/>
        </w:rPr>
        <w:t xml:space="preserve">anos após</w:t>
      </w:r>
      <w:r>
        <w:rPr>
          <w:rFonts w:ascii="Arial" w:hAnsi="Arial" w:cs="Arial"/>
          <w:sz w:val="22"/>
          <w:szCs w:val="22"/>
        </w:rPr>
        <w:t xml:space="preserve"> sua primeira </w:t>
      </w:r>
      <w:r>
        <w:rPr>
          <w:rFonts w:ascii="Arial" w:hAnsi="Arial" w:cs="Arial"/>
          <w:sz w:val="22"/>
          <w:szCs w:val="22"/>
        </w:rPr>
        <w:t xml:space="preserve">transmissão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Rádio Liberdade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passou a transmitir em frequ</w:t>
      </w:r>
      <w:r>
        <w:rPr>
          <w:rFonts w:ascii="Arial" w:hAnsi="Arial" w:cs="Arial"/>
          <w:sz w:val="22"/>
          <w:szCs w:val="22"/>
        </w:rPr>
        <w:t xml:space="preserve">ência modulada em 89,9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Mhz</w:t>
      </w:r>
      <w:r>
        <w:rPr>
          <w:rFonts w:ascii="Arial" w:hAnsi="Arial" w:cs="Arial"/>
          <w:sz w:val="22"/>
          <w:szCs w:val="22"/>
        </w:rPr>
        <w:t xml:space="preserve">, mais um marco his</w:t>
      </w:r>
      <w:r>
        <w:rPr>
          <w:rFonts w:ascii="Arial" w:hAnsi="Arial" w:cs="Arial"/>
          <w:sz w:val="22"/>
          <w:szCs w:val="22"/>
        </w:rPr>
        <w:t xml:space="preserve">tórico no rá</w:t>
      </w:r>
      <w:r>
        <w:rPr>
          <w:rFonts w:ascii="Arial" w:hAnsi="Arial" w:cs="Arial"/>
          <w:sz w:val="22"/>
          <w:szCs w:val="22"/>
        </w:rPr>
        <w:t xml:space="preserve">dio cangu</w:t>
      </w:r>
      <w:r>
        <w:rPr>
          <w:rFonts w:ascii="Arial" w:hAnsi="Arial" w:cs="Arial"/>
          <w:sz w:val="22"/>
          <w:szCs w:val="22"/>
        </w:rPr>
        <w:t xml:space="preserve">çuense.</w:t>
      </w:r>
      <w:r>
        <w:rPr>
          <w:sz w:val="22"/>
          <w:szCs w:val="22"/>
        </w:rPr>
      </w:r>
      <w:r/>
    </w:p>
    <w:p>
      <w:pPr>
        <w:jc w:val="both"/>
        <w:spacing w:line="293" w:lineRule="auto"/>
        <w:shd w:val="nil" w:color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</w:r>
      <w:r>
        <w:rPr>
          <w:sz w:val="22"/>
          <w:szCs w:val="22"/>
        </w:rPr>
      </w:r>
      <w:r/>
    </w:p>
    <w:sectPr>
      <w:headerReference w:type="default" r:id="rId9"/>
      <w:footerReference w:type="default" r:id="rId10"/>
      <w:footnotePr/>
      <w:endnotePr/>
      <w:type w:val="continuous"/>
      <w:pgSz w:w="12240" w:h="15840" w:orient="portrait"/>
      <w:pgMar w:top="2520" w:right="1120" w:bottom="420" w:left="1160" w:header="580" w:footer="23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Tekton Pro">
    <w:panose1 w:val="02000603000000000000"/>
  </w:font>
  <w:font w:name="Trebuchet MS">
    <w:panose1 w:val="020B0603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jc w:val="center"/>
      <w:rPr>
        <w:b/>
      </w:rPr>
    </w:pPr>
    <w:r>
      <w:rPr>
        <w:b/>
      </w:rPr>
      <w:t xml:space="preserve">_____________________________________________________________________________________</w:t>
    </w:r>
    <w:r/>
  </w:p>
  <w:p>
    <w:pPr>
      <w:pStyle w:val="978"/>
      <w:jc w:val="center"/>
    </w:pPr>
    <w:r>
      <w:rPr>
        <w:b/>
      </w:rPr>
      <w:t xml:space="preserve">“DOE SANGUE, DOE ÓRGÃOS, SALVE UMA VIDA!”</w:t>
    </w:r>
    <w:r/>
  </w:p>
  <w:p>
    <w:pPr>
      <w:pStyle w:val="965"/>
      <w:spacing w:line="14" w:lineRule="auto"/>
      <w:rPr>
        <w:b w:val="0"/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5408" behindDoc="1" locked="0" layoutInCell="1" allowOverlap="1">
              <wp:simplePos x="0" y="0"/>
              <wp:positionH relativeFrom="page">
                <wp:posOffset>7381875</wp:posOffset>
              </wp:positionH>
              <wp:positionV relativeFrom="page">
                <wp:posOffset>10506075</wp:posOffset>
              </wp:positionV>
              <wp:extent cx="1477645" cy="695325"/>
              <wp:effectExtent l="0" t="0" r="0" b="0"/>
              <wp:wrapNone/>
              <wp:docPr id="4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7764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/>
                            <w:spacing w:before="32"/>
                            <w:rPr>
                              <w:rFonts w:ascii="Tekton Pro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t xml:space="preserve"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t xml:space="preserve">/5</w:t>
                          </w:r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235345408;o:allowoverlap:true;o:allowincell:true;mso-position-horizontal-relative:page;margin-left:581.2pt;mso-position-horizontal:absolute;mso-position-vertical-relative:page;margin-top:827.2pt;mso-position-vertical:absolute;width:116.3pt;height:54.8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pPr>
                      <w:ind w:left="60"/>
                      <w:spacing w:before="32"/>
                      <w:rPr>
                        <w:rFonts w:ascii="Tekton Pro"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Tekton Pro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ekton Pro"/>
                        <w:sz w:val="17"/>
                      </w:rPr>
                      <w:t xml:space="preserve">4</w:t>
                    </w:r>
                    <w:r>
                      <w:fldChar w:fldCharType="end"/>
                    </w:r>
                    <w:r>
                      <w:rPr>
                        <w:rFonts w:ascii="Tekton Pro"/>
                        <w:sz w:val="17"/>
                      </w:rPr>
                      <w:t xml:space="preserve">/5</w:t>
                    </w:r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5920" behindDoc="1" locked="0" layoutInCell="1" allowOverlap="1">
              <wp:simplePos x="0" y="0"/>
              <wp:positionH relativeFrom="page">
                <wp:posOffset>2124710</wp:posOffset>
              </wp:positionH>
              <wp:positionV relativeFrom="page">
                <wp:posOffset>10070465</wp:posOffset>
              </wp:positionV>
              <wp:extent cx="3005455" cy="716280"/>
              <wp:effectExtent l="0" t="0" r="0" b="0"/>
              <wp:wrapNone/>
              <wp:docPr id="5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05455" cy="71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7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_______________________________________________________________________</w:t>
                          </w:r>
                          <w:r/>
                        </w:p>
                        <w:p>
                          <w:pPr>
                            <w:pStyle w:val="978"/>
                            <w:jc w:val="center"/>
                          </w:pPr>
                          <w:r>
                            <w:rPr>
                              <w:b/>
                            </w:rPr>
                            <w:t xml:space="preserve">“DOE SANGUE, DOE ÓRGÃOS, SALVE UMA VIDA!”</w:t>
                          </w:r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235345920;o:allowoverlap:true;o:allowincell:true;mso-position-horizontal-relative:page;margin-left:167.3pt;mso-position-horizontal:absolute;mso-position-vertical-relative:page;margin-top:792.9pt;mso-position-vertical:absolute;width:236.6pt;height:56.4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pPr>
                      <w:pStyle w:val="97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_______________________________________________________________________</w:t>
                    </w:r>
                    <w:r/>
                  </w:p>
                  <w:p>
                    <w:pPr>
                      <w:pStyle w:val="978"/>
                      <w:jc w:val="center"/>
                    </w:pPr>
                    <w:r>
                      <w:rPr>
                        <w:b/>
                      </w:rPr>
                      <w:t xml:space="preserve">“DOE SANGUE, DOE ÓRGÃOS, SALVE UMA VIDA!”</w:t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jc w:val="center"/>
    </w:pPr>
    <w:r>
      <w:rPr>
        <w:b/>
        <w:lang w:val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4896" behindDoc="1" locked="0" layoutInCell="1" allowOverlap="1">
              <wp:simplePos x="0" y="0"/>
              <wp:positionH relativeFrom="page">
                <wp:posOffset>2036445</wp:posOffset>
              </wp:positionH>
              <wp:positionV relativeFrom="page">
                <wp:posOffset>-85724</wp:posOffset>
              </wp:positionV>
              <wp:extent cx="4209415" cy="0"/>
              <wp:effectExtent l="0" t="0" r="0" b="0"/>
              <wp:wrapNone/>
              <wp:docPr id="1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420941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8520">
                        <a:solidFill>
                          <a:srgbClr val="000000"/>
                        </a:solidFill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0" o:spid="_x0000_s0" style="position:absolute;left:0;text-align:left;z-index:-235344896;mso-wrap-distance-left:9.0pt;mso-wrap-distance-top:0.0pt;mso-wrap-distance-right:9.0pt;mso-wrap-distance-bottom:0.0pt;visibility:visible;" from="160.3pt,-6.7pt" to="491.8pt,-6.7pt" fillcolor="#FFFFFF" strokecolor="#000000" strokeweight="0.67pt"/>
          </w:pict>
        </mc:Fallback>
      </mc:AlternateContent>
    </w: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2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973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973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/>
  </w:p>
  <w:p>
    <w:pPr>
      <w:pStyle w:val="973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/>
  </w:p>
  <w:p>
    <w:pPr>
      <w:pStyle w:val="965"/>
      <w:spacing w:line="14" w:lineRule="auto"/>
      <w:rPr>
        <w:b w:val="0"/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4384" behindDoc="1" locked="0" layoutInCell="1" allowOverlap="1">
              <wp:simplePos x="0" y="0"/>
              <wp:positionH relativeFrom="page">
                <wp:posOffset>2709545</wp:posOffset>
              </wp:positionH>
              <wp:positionV relativeFrom="page">
                <wp:posOffset>1320165</wp:posOffset>
              </wp:positionV>
              <wp:extent cx="2351405" cy="297815"/>
              <wp:effectExtent l="0" t="0" r="0" b="0"/>
              <wp:wrapNone/>
              <wp:docPr id="3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351405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/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235344384;o:allowoverlap:true;o:allowincell:true;mso-position-horizontal-relative:page;margin-left:213.3pt;mso-position-horizontal:absolute;mso-position-vertical-relative:page;margin-top:103.9pt;mso-position-vertical:absolute;width:185.1pt;height:23.4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22222"/>
        <w:sz w:val="3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22222"/>
        <w:sz w:val="3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22222"/>
        <w:sz w:val="3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22222"/>
        <w:sz w:val="3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22222"/>
        <w:sz w:val="3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22222"/>
        <w:sz w:val="3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22222"/>
        <w:sz w:val="3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22222"/>
        <w:sz w:val="3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22222"/>
        <w:sz w:val="3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22222"/>
        <w:sz w:val="3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22222"/>
        <w:sz w:val="3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22222"/>
        <w:sz w:val="3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22222"/>
        <w:sz w:val="3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22222"/>
        <w:sz w:val="3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22222"/>
        <w:sz w:val="3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22222"/>
        <w:sz w:val="3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22222"/>
        <w:sz w:val="3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22222"/>
        <w:sz w:val="3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22222"/>
        <w:sz w:val="3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22222"/>
        <w:sz w:val="3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22222"/>
        <w:sz w:val="3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22222"/>
        <w:sz w:val="3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22222"/>
        <w:sz w:val="3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22222"/>
        <w:sz w:val="3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22222"/>
        <w:sz w:val="3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22222"/>
        <w:sz w:val="3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22222"/>
        <w:sz w:val="3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22222"/>
        <w:sz w:val="3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22222"/>
        <w:sz w:val="3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22222"/>
        <w:sz w:val="3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22222"/>
        <w:sz w:val="3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22222"/>
        <w:sz w:val="3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22222"/>
        <w:sz w:val="3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22222"/>
        <w:sz w:val="3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22222"/>
        <w:sz w:val="3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22222"/>
        <w:sz w:val="3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22222"/>
        <w:sz w:val="3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22222"/>
        <w:sz w:val="3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22222"/>
        <w:sz w:val="3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22222"/>
        <w:sz w:val="3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22222"/>
        <w:sz w:val="3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22222"/>
        <w:sz w:val="3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22222"/>
        <w:sz w:val="3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22222"/>
        <w:sz w:val="3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22222"/>
        <w:sz w:val="3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7">
    <w:name w:val="Heading 1"/>
    <w:basedOn w:val="958"/>
    <w:next w:val="958"/>
    <w:link w:val="7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8">
    <w:name w:val="Heading 1 Char"/>
    <w:basedOn w:val="961"/>
    <w:link w:val="787"/>
    <w:uiPriority w:val="9"/>
    <w:rPr>
      <w:rFonts w:ascii="Arial" w:hAnsi="Arial" w:eastAsia="Arial" w:cs="Arial"/>
      <w:sz w:val="40"/>
      <w:szCs w:val="40"/>
    </w:rPr>
  </w:style>
  <w:style w:type="paragraph" w:styleId="789">
    <w:name w:val="Heading 2"/>
    <w:basedOn w:val="958"/>
    <w:next w:val="958"/>
    <w:link w:val="7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0">
    <w:name w:val="Heading 2 Char"/>
    <w:basedOn w:val="961"/>
    <w:link w:val="789"/>
    <w:uiPriority w:val="9"/>
    <w:rPr>
      <w:rFonts w:ascii="Arial" w:hAnsi="Arial" w:eastAsia="Arial" w:cs="Arial"/>
      <w:sz w:val="34"/>
    </w:rPr>
  </w:style>
  <w:style w:type="character" w:styleId="791">
    <w:name w:val="Heading 3 Char"/>
    <w:basedOn w:val="961"/>
    <w:link w:val="959"/>
    <w:uiPriority w:val="9"/>
    <w:rPr>
      <w:rFonts w:ascii="Arial" w:hAnsi="Arial" w:eastAsia="Arial" w:cs="Arial"/>
      <w:sz w:val="30"/>
      <w:szCs w:val="30"/>
    </w:rPr>
  </w:style>
  <w:style w:type="paragraph" w:styleId="792">
    <w:name w:val="Heading 4"/>
    <w:basedOn w:val="958"/>
    <w:next w:val="958"/>
    <w:link w:val="7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3">
    <w:name w:val="Heading 4 Char"/>
    <w:basedOn w:val="961"/>
    <w:link w:val="792"/>
    <w:uiPriority w:val="9"/>
    <w:rPr>
      <w:rFonts w:ascii="Arial" w:hAnsi="Arial" w:eastAsia="Arial" w:cs="Arial"/>
      <w:b/>
      <w:bCs/>
      <w:sz w:val="26"/>
      <w:szCs w:val="26"/>
    </w:rPr>
  </w:style>
  <w:style w:type="paragraph" w:styleId="794">
    <w:name w:val="Heading 5"/>
    <w:basedOn w:val="958"/>
    <w:next w:val="958"/>
    <w:link w:val="7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5">
    <w:name w:val="Heading 5 Char"/>
    <w:basedOn w:val="961"/>
    <w:link w:val="794"/>
    <w:uiPriority w:val="9"/>
    <w:rPr>
      <w:rFonts w:ascii="Arial" w:hAnsi="Arial" w:eastAsia="Arial" w:cs="Arial"/>
      <w:b/>
      <w:bCs/>
      <w:sz w:val="24"/>
      <w:szCs w:val="24"/>
    </w:rPr>
  </w:style>
  <w:style w:type="paragraph" w:styleId="796">
    <w:name w:val="Heading 6"/>
    <w:basedOn w:val="958"/>
    <w:next w:val="958"/>
    <w:link w:val="7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7">
    <w:name w:val="Heading 6 Char"/>
    <w:basedOn w:val="961"/>
    <w:link w:val="796"/>
    <w:uiPriority w:val="9"/>
    <w:rPr>
      <w:rFonts w:ascii="Arial" w:hAnsi="Arial" w:eastAsia="Arial" w:cs="Arial"/>
      <w:b/>
      <w:bCs/>
      <w:sz w:val="22"/>
      <w:szCs w:val="22"/>
    </w:rPr>
  </w:style>
  <w:style w:type="character" w:styleId="798">
    <w:name w:val="Heading 7 Char"/>
    <w:basedOn w:val="961"/>
    <w:link w:val="9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9">
    <w:name w:val="Heading 8"/>
    <w:basedOn w:val="958"/>
    <w:next w:val="958"/>
    <w:link w:val="8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0">
    <w:name w:val="Heading 8 Char"/>
    <w:basedOn w:val="961"/>
    <w:link w:val="799"/>
    <w:uiPriority w:val="9"/>
    <w:rPr>
      <w:rFonts w:ascii="Arial" w:hAnsi="Arial" w:eastAsia="Arial" w:cs="Arial"/>
      <w:i/>
      <w:iCs/>
      <w:sz w:val="22"/>
      <w:szCs w:val="22"/>
    </w:rPr>
  </w:style>
  <w:style w:type="paragraph" w:styleId="801">
    <w:name w:val="Heading 9"/>
    <w:basedOn w:val="958"/>
    <w:next w:val="958"/>
    <w:link w:val="8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Heading 9 Char"/>
    <w:basedOn w:val="961"/>
    <w:link w:val="801"/>
    <w:uiPriority w:val="9"/>
    <w:rPr>
      <w:rFonts w:ascii="Arial" w:hAnsi="Arial" w:eastAsia="Arial" w:cs="Arial"/>
      <w:i/>
      <w:iCs/>
      <w:sz w:val="21"/>
      <w:szCs w:val="21"/>
    </w:rPr>
  </w:style>
  <w:style w:type="character" w:styleId="803">
    <w:name w:val="Title Char"/>
    <w:basedOn w:val="961"/>
    <w:link w:val="966"/>
    <w:uiPriority w:val="10"/>
    <w:rPr>
      <w:sz w:val="48"/>
      <w:szCs w:val="48"/>
    </w:rPr>
  </w:style>
  <w:style w:type="paragraph" w:styleId="804">
    <w:name w:val="Subtitle"/>
    <w:basedOn w:val="958"/>
    <w:next w:val="958"/>
    <w:link w:val="805"/>
    <w:uiPriority w:val="11"/>
    <w:qFormat/>
    <w:pPr>
      <w:spacing w:before="200" w:after="200"/>
    </w:pPr>
    <w:rPr>
      <w:sz w:val="24"/>
      <w:szCs w:val="24"/>
    </w:rPr>
  </w:style>
  <w:style w:type="character" w:styleId="805">
    <w:name w:val="Subtitle Char"/>
    <w:basedOn w:val="961"/>
    <w:link w:val="804"/>
    <w:uiPriority w:val="11"/>
    <w:rPr>
      <w:sz w:val="24"/>
      <w:szCs w:val="24"/>
    </w:rPr>
  </w:style>
  <w:style w:type="paragraph" w:styleId="806">
    <w:name w:val="Quote"/>
    <w:basedOn w:val="958"/>
    <w:next w:val="958"/>
    <w:link w:val="807"/>
    <w:uiPriority w:val="29"/>
    <w:qFormat/>
    <w:pPr>
      <w:ind w:left="720" w:right="720"/>
    </w:pPr>
    <w:rPr>
      <w:i/>
    </w:rPr>
  </w:style>
  <w:style w:type="character" w:styleId="807">
    <w:name w:val="Quote Char"/>
    <w:link w:val="806"/>
    <w:uiPriority w:val="29"/>
    <w:rPr>
      <w:i/>
    </w:rPr>
  </w:style>
  <w:style w:type="paragraph" w:styleId="808">
    <w:name w:val="Intense Quote"/>
    <w:basedOn w:val="958"/>
    <w:next w:val="958"/>
    <w:link w:val="8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9">
    <w:name w:val="Intense Quote Char"/>
    <w:link w:val="808"/>
    <w:uiPriority w:val="30"/>
    <w:rPr>
      <w:i/>
    </w:rPr>
  </w:style>
  <w:style w:type="character" w:styleId="810">
    <w:name w:val="Header Char"/>
    <w:basedOn w:val="961"/>
    <w:link w:val="969"/>
    <w:uiPriority w:val="99"/>
  </w:style>
  <w:style w:type="character" w:styleId="811">
    <w:name w:val="Footer Char"/>
    <w:basedOn w:val="961"/>
    <w:link w:val="978"/>
    <w:uiPriority w:val="99"/>
  </w:style>
  <w:style w:type="paragraph" w:styleId="812">
    <w:name w:val="Caption"/>
    <w:basedOn w:val="958"/>
    <w:next w:val="9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3">
    <w:name w:val="Caption Char"/>
    <w:basedOn w:val="812"/>
    <w:link w:val="978"/>
    <w:uiPriority w:val="99"/>
  </w:style>
  <w:style w:type="table" w:styleId="814">
    <w:name w:val="Table Grid"/>
    <w:basedOn w:val="9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>
    <w:name w:val="Table Grid Light"/>
    <w:basedOn w:val="9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>
    <w:name w:val="Plain Table 1"/>
    <w:basedOn w:val="9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>
    <w:name w:val="Plain Table 2"/>
    <w:basedOn w:val="9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8">
    <w:name w:val="Plain Table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9">
    <w:name w:val="Plain Table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Plain Table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1">
    <w:name w:val="Grid Table 1 Light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1 Light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2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4"/>
    <w:basedOn w:val="9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3">
    <w:name w:val="Grid Table 4 - Accent 1"/>
    <w:basedOn w:val="9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4">
    <w:name w:val="Grid Table 4 - Accent 2"/>
    <w:basedOn w:val="9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Grid Table 4 - Accent 3"/>
    <w:basedOn w:val="9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6">
    <w:name w:val="Grid Table 4 - Accent 4"/>
    <w:basedOn w:val="9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Grid Table 4 - Accent 5"/>
    <w:basedOn w:val="9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8">
    <w:name w:val="Grid Table 4 - Accent 6"/>
    <w:basedOn w:val="9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9">
    <w:name w:val="Grid Table 5 Dark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0">
    <w:name w:val="Grid Table 5 Dark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3">
    <w:name w:val="Grid Table 5 Dark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4">
    <w:name w:val="Grid Table 5 Dark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5">
    <w:name w:val="Grid Table 5 Dark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6">
    <w:name w:val="Grid Table 6 Colorful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7">
    <w:name w:val="Grid Table 6 Colorful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8">
    <w:name w:val="Grid Table 6 Colorful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9">
    <w:name w:val="Grid Table 6 Colorful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0">
    <w:name w:val="Grid Table 6 Colorful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1">
    <w:name w:val="Grid Table 6 Colorful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2">
    <w:name w:val="Grid Table 6 Colorful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3">
    <w:name w:val="Grid Table 7 Colorful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7 Colorful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8">
    <w:name w:val="List Table 2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9">
    <w:name w:val="List Table 2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0">
    <w:name w:val="List Table 2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1">
    <w:name w:val="List Table 2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2">
    <w:name w:val="List Table 2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3">
    <w:name w:val="List Table 2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4">
    <w:name w:val="List Table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3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5 Dark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5 Dark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5 Dark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5">
    <w:name w:val="List Table 6 Colorful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6">
    <w:name w:val="List Table 6 Colorful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7">
    <w:name w:val="List Table 6 Colorful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8">
    <w:name w:val="List Table 6 Colorful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9">
    <w:name w:val="List Table 6 Colorful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0">
    <w:name w:val="List Table 6 Colorful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1">
    <w:name w:val="List Table 6 Colorful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2">
    <w:name w:val="List Table 7 Colorful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3">
    <w:name w:val="List Table 7 Colorful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4">
    <w:name w:val="List Table 7 Colorful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5">
    <w:name w:val="List Table 7 Colorful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6">
    <w:name w:val="List Table 7 Colorful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7">
    <w:name w:val="List Table 7 Colorful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8">
    <w:name w:val="List Table 7 Colorful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9">
    <w:name w:val="Lined - Accent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0">
    <w:name w:val="Lined - Accent 1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1">
    <w:name w:val="Lined - Accent 2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2">
    <w:name w:val="Lined - Accent 3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3">
    <w:name w:val="Lined - Accent 4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4">
    <w:name w:val="Lined - Accent 5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5">
    <w:name w:val="Lined - Accent 6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6">
    <w:name w:val="Bordered &amp; Lined - Accent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7">
    <w:name w:val="Bordered &amp; Lined - Accent 1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8">
    <w:name w:val="Bordered &amp; Lined - Accent 2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9">
    <w:name w:val="Bordered &amp; Lined - Accent 3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0">
    <w:name w:val="Bordered &amp; Lined - Accent 4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1">
    <w:name w:val="Bordered &amp; Lined - Accent 5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2">
    <w:name w:val="Bordered &amp; Lined - Accent 6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3">
    <w:name w:val="Bordered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4">
    <w:name w:val="Bordered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5">
    <w:name w:val="Bordered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6">
    <w:name w:val="Bordered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7">
    <w:name w:val="Bordered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8">
    <w:name w:val="Bordered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9">
    <w:name w:val="Bordered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0">
    <w:name w:val="Hyperlink"/>
    <w:uiPriority w:val="99"/>
    <w:unhideWhenUsed/>
    <w:rPr>
      <w:color w:val="0000ff" w:themeColor="hyperlink"/>
      <w:u w:val="single"/>
    </w:rPr>
  </w:style>
  <w:style w:type="paragraph" w:styleId="941">
    <w:name w:val="footnote text"/>
    <w:basedOn w:val="958"/>
    <w:link w:val="942"/>
    <w:uiPriority w:val="99"/>
    <w:semiHidden/>
    <w:unhideWhenUsed/>
    <w:pPr>
      <w:spacing w:after="40" w:line="240" w:lineRule="auto"/>
    </w:pPr>
    <w:rPr>
      <w:sz w:val="18"/>
    </w:rPr>
  </w:style>
  <w:style w:type="character" w:styleId="942">
    <w:name w:val="Footnote Text Char"/>
    <w:link w:val="941"/>
    <w:uiPriority w:val="99"/>
    <w:rPr>
      <w:sz w:val="18"/>
    </w:rPr>
  </w:style>
  <w:style w:type="character" w:styleId="943">
    <w:name w:val="footnote reference"/>
    <w:basedOn w:val="961"/>
    <w:uiPriority w:val="99"/>
    <w:unhideWhenUsed/>
    <w:rPr>
      <w:vertAlign w:val="superscript"/>
    </w:rPr>
  </w:style>
  <w:style w:type="paragraph" w:styleId="944">
    <w:name w:val="endnote text"/>
    <w:basedOn w:val="958"/>
    <w:link w:val="945"/>
    <w:uiPriority w:val="99"/>
    <w:semiHidden/>
    <w:unhideWhenUsed/>
    <w:pPr>
      <w:spacing w:after="0" w:line="240" w:lineRule="auto"/>
    </w:pPr>
    <w:rPr>
      <w:sz w:val="20"/>
    </w:rPr>
  </w:style>
  <w:style w:type="character" w:styleId="945">
    <w:name w:val="Endnote Text Char"/>
    <w:link w:val="944"/>
    <w:uiPriority w:val="99"/>
    <w:rPr>
      <w:sz w:val="20"/>
    </w:rPr>
  </w:style>
  <w:style w:type="character" w:styleId="946">
    <w:name w:val="endnote reference"/>
    <w:basedOn w:val="961"/>
    <w:uiPriority w:val="99"/>
    <w:semiHidden/>
    <w:unhideWhenUsed/>
    <w:rPr>
      <w:vertAlign w:val="superscript"/>
    </w:rPr>
  </w:style>
  <w:style w:type="paragraph" w:styleId="947">
    <w:name w:val="toc 1"/>
    <w:basedOn w:val="958"/>
    <w:next w:val="958"/>
    <w:uiPriority w:val="39"/>
    <w:unhideWhenUsed/>
    <w:pPr>
      <w:ind w:left="0" w:right="0" w:firstLine="0"/>
      <w:spacing w:after="57"/>
    </w:pPr>
  </w:style>
  <w:style w:type="paragraph" w:styleId="948">
    <w:name w:val="toc 2"/>
    <w:basedOn w:val="958"/>
    <w:next w:val="958"/>
    <w:uiPriority w:val="39"/>
    <w:unhideWhenUsed/>
    <w:pPr>
      <w:ind w:left="283" w:right="0" w:firstLine="0"/>
      <w:spacing w:after="57"/>
    </w:pPr>
  </w:style>
  <w:style w:type="paragraph" w:styleId="949">
    <w:name w:val="toc 3"/>
    <w:basedOn w:val="958"/>
    <w:next w:val="958"/>
    <w:uiPriority w:val="39"/>
    <w:unhideWhenUsed/>
    <w:pPr>
      <w:ind w:left="567" w:right="0" w:firstLine="0"/>
      <w:spacing w:after="57"/>
    </w:pPr>
  </w:style>
  <w:style w:type="paragraph" w:styleId="950">
    <w:name w:val="toc 4"/>
    <w:basedOn w:val="958"/>
    <w:next w:val="958"/>
    <w:uiPriority w:val="39"/>
    <w:unhideWhenUsed/>
    <w:pPr>
      <w:ind w:left="850" w:right="0" w:firstLine="0"/>
      <w:spacing w:after="57"/>
    </w:pPr>
  </w:style>
  <w:style w:type="paragraph" w:styleId="951">
    <w:name w:val="toc 5"/>
    <w:basedOn w:val="958"/>
    <w:next w:val="958"/>
    <w:uiPriority w:val="39"/>
    <w:unhideWhenUsed/>
    <w:pPr>
      <w:ind w:left="1134" w:right="0" w:firstLine="0"/>
      <w:spacing w:after="57"/>
    </w:pPr>
  </w:style>
  <w:style w:type="paragraph" w:styleId="952">
    <w:name w:val="toc 6"/>
    <w:basedOn w:val="958"/>
    <w:next w:val="958"/>
    <w:uiPriority w:val="39"/>
    <w:unhideWhenUsed/>
    <w:pPr>
      <w:ind w:left="1417" w:right="0" w:firstLine="0"/>
      <w:spacing w:after="57"/>
    </w:pPr>
  </w:style>
  <w:style w:type="paragraph" w:styleId="953">
    <w:name w:val="toc 7"/>
    <w:basedOn w:val="958"/>
    <w:next w:val="958"/>
    <w:uiPriority w:val="39"/>
    <w:unhideWhenUsed/>
    <w:pPr>
      <w:ind w:left="1701" w:right="0" w:firstLine="0"/>
      <w:spacing w:after="57"/>
    </w:pPr>
  </w:style>
  <w:style w:type="paragraph" w:styleId="954">
    <w:name w:val="toc 8"/>
    <w:basedOn w:val="958"/>
    <w:next w:val="958"/>
    <w:uiPriority w:val="39"/>
    <w:unhideWhenUsed/>
    <w:pPr>
      <w:ind w:left="1984" w:right="0" w:firstLine="0"/>
      <w:spacing w:after="57"/>
    </w:pPr>
  </w:style>
  <w:style w:type="paragraph" w:styleId="955">
    <w:name w:val="toc 9"/>
    <w:basedOn w:val="958"/>
    <w:next w:val="958"/>
    <w:uiPriority w:val="39"/>
    <w:unhideWhenUsed/>
    <w:pPr>
      <w:ind w:left="2268" w:right="0" w:firstLine="0"/>
      <w:spacing w:after="57"/>
    </w:pPr>
  </w:style>
  <w:style w:type="paragraph" w:styleId="956">
    <w:name w:val="TOC Heading"/>
    <w:uiPriority w:val="39"/>
    <w:unhideWhenUsed/>
  </w:style>
  <w:style w:type="paragraph" w:styleId="957">
    <w:name w:val="table of figures"/>
    <w:basedOn w:val="958"/>
    <w:next w:val="958"/>
    <w:uiPriority w:val="99"/>
    <w:unhideWhenUsed/>
    <w:pPr>
      <w:spacing w:after="0" w:afterAutospacing="0"/>
    </w:pPr>
  </w:style>
  <w:style w:type="paragraph" w:styleId="958" w:default="1">
    <w:name w:val="Normal"/>
    <w:uiPriority w:val="1"/>
    <w:qFormat/>
    <w:rPr>
      <w:rFonts w:ascii="Trebuchet MS" w:hAnsi="Trebuchet MS" w:eastAsia="Trebuchet MS" w:cs="Trebuchet MS"/>
    </w:rPr>
  </w:style>
  <w:style w:type="paragraph" w:styleId="959">
    <w:name w:val="Heading 3"/>
    <w:basedOn w:val="958"/>
    <w:next w:val="958"/>
    <w:link w:val="977"/>
    <w:qFormat/>
    <w:pPr>
      <w:keepNext/>
      <w:widowControl/>
      <w:outlineLvl w:val="2"/>
    </w:pPr>
    <w:rPr>
      <w:rFonts w:ascii="Times New Roman" w:hAnsi="Times New Roman" w:eastAsia="Times New Roman" w:cs="Times New Roman"/>
      <w:sz w:val="28"/>
      <w:szCs w:val="20"/>
      <w:lang w:val="pt-BR" w:eastAsia="pt-BR"/>
    </w:rPr>
  </w:style>
  <w:style w:type="paragraph" w:styleId="960">
    <w:name w:val="Heading 7"/>
    <w:basedOn w:val="958"/>
    <w:next w:val="958"/>
    <w:link w:val="979"/>
    <w:uiPriority w:val="9"/>
    <w:semiHidden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61" w:default="1">
    <w:name w:val="Default Paragraph Font"/>
    <w:uiPriority w:val="1"/>
    <w:semiHidden/>
    <w:unhideWhenUsed/>
  </w:style>
  <w:style w:type="table" w:styleId="96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3" w:default="1">
    <w:name w:val="No List"/>
    <w:uiPriority w:val="99"/>
    <w:semiHidden/>
    <w:unhideWhenUsed/>
  </w:style>
  <w:style w:type="table" w:styleId="96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65">
    <w:name w:val="Body Text"/>
    <w:basedOn w:val="958"/>
    <w:uiPriority w:val="1"/>
    <w:qFormat/>
    <w:rPr>
      <w:b/>
      <w:bCs/>
    </w:rPr>
  </w:style>
  <w:style w:type="paragraph" w:styleId="966">
    <w:name w:val="Title"/>
    <w:basedOn w:val="958"/>
    <w:uiPriority w:val="1"/>
    <w:qFormat/>
    <w:pPr>
      <w:ind w:left="1293"/>
      <w:spacing w:before="38"/>
    </w:pPr>
    <w:rPr>
      <w:b/>
      <w:bCs/>
      <w:sz w:val="25"/>
      <w:szCs w:val="25"/>
    </w:rPr>
  </w:style>
  <w:style w:type="paragraph" w:styleId="967">
    <w:name w:val="List Paragraph"/>
    <w:basedOn w:val="958"/>
    <w:uiPriority w:val="1"/>
    <w:qFormat/>
  </w:style>
  <w:style w:type="paragraph" w:styleId="968" w:customStyle="1">
    <w:name w:val="Table Paragraph"/>
    <w:basedOn w:val="958"/>
    <w:uiPriority w:val="1"/>
    <w:qFormat/>
  </w:style>
  <w:style w:type="paragraph" w:styleId="969">
    <w:name w:val="Header"/>
    <w:basedOn w:val="958"/>
    <w:link w:val="970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70" w:customStyle="1">
    <w:name w:val="Cabeçalho Char"/>
    <w:basedOn w:val="961"/>
    <w:link w:val="969"/>
    <w:uiPriority w:val="99"/>
    <w:semiHidden/>
    <w:rPr>
      <w:rFonts w:ascii="Trebuchet MS" w:hAnsi="Trebuchet MS" w:eastAsia="Trebuchet MS" w:cs="Trebuchet MS"/>
    </w:rPr>
  </w:style>
  <w:style w:type="paragraph" w:styleId="971">
    <w:name w:val="Footer"/>
    <w:basedOn w:val="958"/>
    <w:link w:val="972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72" w:customStyle="1">
    <w:name w:val="Rodapé Char"/>
    <w:basedOn w:val="961"/>
    <w:link w:val="971"/>
    <w:uiPriority w:val="99"/>
    <w:rPr>
      <w:rFonts w:ascii="Trebuchet MS" w:hAnsi="Trebuchet MS" w:eastAsia="Trebuchet MS" w:cs="Trebuchet MS"/>
    </w:rPr>
  </w:style>
  <w:style w:type="paragraph" w:styleId="973">
    <w:name w:val="No Spacing"/>
    <w:uiPriority w:val="1"/>
    <w:qFormat/>
    <w:pPr>
      <w:widowControl/>
    </w:pPr>
    <w:rPr>
      <w:lang w:val="pt-BR"/>
    </w:rPr>
  </w:style>
  <w:style w:type="paragraph" w:styleId="974">
    <w:name w:val="Balloon Text"/>
    <w:basedOn w:val="958"/>
    <w:link w:val="975"/>
    <w:uiPriority w:val="99"/>
    <w:semiHidden/>
    <w:unhideWhenUsed/>
    <w:rPr>
      <w:rFonts w:ascii="Tahoma" w:hAnsi="Tahoma" w:cs="Tahoma"/>
      <w:sz w:val="16"/>
      <w:szCs w:val="16"/>
    </w:rPr>
  </w:style>
  <w:style w:type="character" w:styleId="975" w:customStyle="1">
    <w:name w:val="Texto de balão Char"/>
    <w:basedOn w:val="961"/>
    <w:link w:val="974"/>
    <w:uiPriority w:val="99"/>
    <w:semiHidden/>
    <w:rPr>
      <w:rFonts w:ascii="Tahoma" w:hAnsi="Tahoma" w:eastAsia="Trebuchet MS" w:cs="Tahoma"/>
      <w:sz w:val="16"/>
      <w:szCs w:val="16"/>
    </w:rPr>
  </w:style>
  <w:style w:type="paragraph" w:styleId="976">
    <w:name w:val="Normal (Web)"/>
    <w:basedOn w:val="958"/>
    <w:uiPriority w:val="99"/>
    <w:semiHidden/>
    <w:unhideWhenUsed/>
    <w:pPr>
      <w:spacing w:before="100" w:beforeAutospacing="1" w:after="100" w:afterAutospacing="1"/>
      <w:widowControl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977" w:customStyle="1">
    <w:name w:val="Título 3 Char"/>
    <w:basedOn w:val="961"/>
    <w:link w:val="959"/>
    <w:rPr>
      <w:rFonts w:ascii="Times New Roman" w:hAnsi="Times New Roman" w:eastAsia="Times New Roman" w:cs="Times New Roman"/>
      <w:sz w:val="28"/>
      <w:szCs w:val="20"/>
      <w:lang w:val="pt-BR" w:eastAsia="pt-BR"/>
    </w:rPr>
  </w:style>
  <w:style w:type="paragraph" w:styleId="978" w:customStyle="1">
    <w:name w:val="Footer"/>
    <w:basedOn w:val="958"/>
    <w:uiPriority w:val="99"/>
    <w:unhideWhenUsed/>
    <w:pPr>
      <w:widowControl/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lang w:val="pt-BR"/>
    </w:rPr>
  </w:style>
  <w:style w:type="character" w:styleId="979" w:customStyle="1">
    <w:name w:val="Título 7 Char"/>
    <w:basedOn w:val="961"/>
    <w:link w:val="960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980">
    <w:name w:val="Body Text Indent 3"/>
    <w:basedOn w:val="958"/>
    <w:link w:val="981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981" w:customStyle="1">
    <w:name w:val="Recuo de corpo de texto 3 Char"/>
    <w:basedOn w:val="961"/>
    <w:link w:val="980"/>
    <w:uiPriority w:val="99"/>
    <w:semiHidden/>
    <w:rPr>
      <w:rFonts w:ascii="Trebuchet MS" w:hAnsi="Trebuchet MS" w:eastAsia="Trebuchet MS" w:cs="Trebuchet MS"/>
      <w:sz w:val="16"/>
      <w:szCs w:val="16"/>
    </w:rPr>
  </w:style>
  <w:style w:type="paragraph" w:styleId="982" w:customStyle="1">
    <w:name w:val="Corpo de texto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pt-BR" w:eastAsia="pt-BR" w:bidi="ar-SA"/>
      <w14:ligatures w14:val="none"/>
    </w:rPr>
  </w:style>
  <w:style w:type="paragraph" w:styleId="983" w:customStyle="1">
    <w:name w:val="Recuo de corpo de texto"/>
    <w:pPr>
      <w:contextualSpacing w:val="0"/>
      <w:ind w:left="0" w:right="0" w:firstLine="250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24"/>
      <w:highlight w:val="none"/>
      <w:u w:val="none"/>
      <w:vertAlign w:val="baseline"/>
      <w:rtl w:val="0"/>
      <w:cs w:val="0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Geovane Matias</dc:creator>
  <cp:revision>41</cp:revision>
  <dcterms:created xsi:type="dcterms:W3CDTF">2022-06-14T19:24:00Z</dcterms:created>
  <dcterms:modified xsi:type="dcterms:W3CDTF">2023-07-26T14:12:49Z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