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3318"/>
        <w:jc w:val="left"/>
        <w:spacing w:before="193"/>
      </w:pPr>
      <w:r>
        <w:rPr>
          <w:spacing w:val="-1"/>
          <w:lang w:val="pt-BR"/>
        </w:rPr>
        <w:t xml:space="preserve">            </w:t>
      </w:r>
      <w:r>
        <w:rPr>
          <w:spacing w:val="-1"/>
        </w:rPr>
        <w:t xml:space="preserve">Assunto:</w:t>
      </w:r>
      <w:r>
        <w:rPr>
          <w:lang w:val="pt-BR"/>
        </w:rPr>
        <w:t xml:space="preserve"> Visita da Assistente Social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8"/>
          <w:lang w:val="pt-BR"/>
        </w:rPr>
        <w:t xml:space="preserve">de Saúde, Assistência Social e Direitos Humanos, Eliezer Jorge Timm.</w:t>
      </w:r>
      <w:r/>
    </w:p>
    <w:p>
      <w:pPr>
        <w:pStyle w:val="834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</w:t>
      </w:r>
      <w:r>
        <w:rPr>
          <w:lang w:val="pt-BR"/>
        </w:rPr>
        <w:t xml:space="preserve"> Eliezer Jorge Timm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35"/>
        <w:ind w:left="283" w:right="144" w:firstLine="1184"/>
        <w:jc w:val="both"/>
        <w:spacing w:before="194"/>
        <w:rPr>
          <w:spacing w:val="-8"/>
          <w:highlight w:val="none"/>
          <w:lang w:val="pt-BR"/>
        </w:rPr>
      </w:pPr>
      <w:r>
        <w:rPr>
          <w:spacing w:val="-2"/>
        </w:rPr>
        <w:t xml:space="preserve">Solicito</w:t>
      </w:r>
      <w:r>
        <w:rPr>
          <w:spacing w:val="-8"/>
          <w:lang w:val="pt-BR"/>
        </w:rPr>
        <w:t xml:space="preserve"> que a Assistente Social do município, realize uma visita ao Sr. Adair Pereira do Espirito Santo, residente do 3° distrito-  Paraíso, para a análise da situação do mesmo e devido à sua necessidade de receber Cesta Básica. </w:t>
      </w:r>
      <w:r>
        <w:rPr>
          <w:spacing w:val="-8"/>
          <w:highlight w:val="none"/>
          <w:lang w:val="pt-BR"/>
        </w:rPr>
      </w:r>
    </w:p>
    <w:p>
      <w:pPr>
        <w:pStyle w:val="834"/>
        <w:ind w:left="283" w:right="144" w:firstLine="1184"/>
        <w:jc w:val="both"/>
        <w:rPr>
          <w:sz w:val="26"/>
        </w:rPr>
      </w:pPr>
      <w:r>
        <w:rPr>
          <w:b/>
          <w:bCs/>
          <w:sz w:val="22"/>
          <w:szCs w:val="22"/>
          <w:lang w:val="pt-BR"/>
        </w:rPr>
        <w:t xml:space="preserve"> Ponto de referência: Aproximadamente 300m entrando no antigo Bricão. Procurar pelo apelido    Lebrão.</w:t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</w:pPr>
      <w:r>
        <w:t xml:space="preserve">Canguçu,</w:t>
      </w:r>
      <w:r>
        <w:rPr>
          <w:spacing w:val="-1"/>
          <w:lang w:val="pt-BR"/>
        </w:rPr>
        <w:t xml:space="preserve"> 24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Agosto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spacing w:before="5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jc w:val="center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sz w:val="18"/>
        </w:rPr>
      </w:r>
      <w:r>
        <w:rPr>
          <w:sz w:val="18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795" w:space="1558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23</cp:revision>
  <dcterms:created xsi:type="dcterms:W3CDTF">2022-04-13T16:33:00Z</dcterms:created>
  <dcterms:modified xsi:type="dcterms:W3CDTF">2023-08-24T17:24:04Z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