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jc w:val="center"/>
        <w:spacing w:before="0" w:beforeAutospacing="0" w:after="198" w:afterAutospacing="0" w:line="240" w:lineRule="auto"/>
        <w:tabs>
          <w:tab w:val="left" w:pos="993" w:leader="none"/>
          <w:tab w:val="left" w:pos="8222" w:leader="none"/>
        </w:tabs>
        <w:rPr>
          <w:rFonts w:ascii="Arial" w:hAnsi="Arial" w:cs="Arial"/>
          <w:b/>
          <w:bCs/>
          <w:sz w:val="22"/>
          <w:szCs w:val="22"/>
          <w:highlight w:val="none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REQUERIMENTO</w:t>
      </w:r>
      <w:r>
        <w:rPr>
          <w:rFonts w:ascii="Arial" w:hAnsi="Arial" w:cs="Arial"/>
          <w:b/>
          <w:bCs/>
          <w:sz w:val="22"/>
          <w:szCs w:val="22"/>
          <w:highlight w:val="none"/>
          <w:u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  <w:u w:val="none"/>
        </w:rPr>
      </w:r>
    </w:p>
    <w:p>
      <w:pPr>
        <w:pStyle w:val="898"/>
        <w:jc w:val="both"/>
        <w:spacing w:before="0" w:beforeAutospacing="0" w:after="198" w:afterAutospacing="0" w:line="240" w:lineRule="auto"/>
        <w:tabs>
          <w:tab w:val="left" w:pos="8222" w:leader="none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98"/>
        <w:jc w:val="both"/>
        <w:spacing w:before="0" w:beforeAutospacing="0" w:after="198" w:afterAutospacing="0" w:line="240" w:lineRule="auto"/>
        <w:tabs>
          <w:tab w:val="left" w:pos="8222" w:leader="none"/>
        </w:tabs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ASSUNTO</w:t>
      </w:r>
      <w:r>
        <w:rPr>
          <w:rFonts w:ascii="Arial" w:hAnsi="Arial" w:cs="Arial"/>
          <w:b/>
          <w:sz w:val="22"/>
          <w:szCs w:val="22"/>
        </w:rPr>
        <w:t xml:space="preserve">: AUDIÊNCIA PÚBLICA 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898"/>
        <w:jc w:val="both"/>
        <w:spacing w:before="0" w:beforeAutospacing="0" w:after="198" w:afterAutospacing="0" w:line="240" w:lineRule="auto"/>
        <w:tabs>
          <w:tab w:val="left" w:pos="8222" w:leader="none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highlight w:val="none"/>
        </w:rPr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p>
      <w:pPr>
        <w:pStyle w:val="898"/>
        <w:jc w:val="both"/>
        <w:spacing w:before="0" w:beforeAutospacing="0" w:after="0" w:afterAutospacing="0" w:line="240" w:lineRule="auto"/>
        <w:tabs>
          <w:tab w:val="left" w:pos="8222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Vossa Excelência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before="0" w:beforeAutospacing="0" w:after="0" w:afterAutospacing="0" w:line="240" w:lineRule="auto"/>
        <w:shd w:val="nil" w:color="000000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Luciano Zanetti Bertinetti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before="0" w:beforeAutospacing="0" w:after="0" w:afterAutospacing="0" w:line="240" w:lineRule="auto"/>
        <w:shd w:val="nil" w:color="000000"/>
        <w:rPr>
          <w:rFonts w:ascii="Arial" w:hAnsi="Arial" w:cs="Arial"/>
          <w:sz w:val="22"/>
          <w:szCs w:val="22"/>
          <w:highlight w:val="none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Presidente da Câmara de Vereadores</w:t>
      </w:r>
      <w:r>
        <w:rPr>
          <w:rFonts w:ascii="Arial" w:hAnsi="Arial" w:cs="Arial"/>
          <w:sz w:val="22"/>
          <w:szCs w:val="22"/>
          <w:highlight w:val="none"/>
          <w14:ligatures w14:val="none"/>
        </w:rPr>
      </w:r>
      <w:r>
        <w:rPr>
          <w:rFonts w:ascii="Arial" w:hAnsi="Arial" w:cs="Arial"/>
          <w:sz w:val="22"/>
          <w:szCs w:val="22"/>
          <w:highlight w:val="none"/>
          <w14:ligatures w14:val="none"/>
        </w:rPr>
      </w:r>
    </w:p>
    <w:p>
      <w:pPr>
        <w:pStyle w:val="898"/>
        <w:jc w:val="both"/>
        <w:spacing w:before="0" w:beforeAutospacing="0" w:after="198" w:afterAutospacing="0" w:line="240" w:lineRule="auto"/>
        <w:tabs>
          <w:tab w:val="left" w:pos="8222" w:leader="none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16"/>
          <w:szCs w:val="16"/>
        </w:rPr>
      </w:r>
      <w:r>
        <w:rPr>
          <w:rFonts w:ascii="Arial" w:hAnsi="Arial" w:cs="Arial"/>
          <w:b/>
          <w:sz w:val="16"/>
          <w:szCs w:val="16"/>
        </w:rPr>
      </w:r>
    </w:p>
    <w:p>
      <w:pPr>
        <w:pStyle w:val="898"/>
        <w:jc w:val="both"/>
        <w:spacing w:before="0" w:beforeAutospacing="0" w:after="0" w:afterAutospacing="0" w:line="240" w:lineRule="auto"/>
        <w:tabs>
          <w:tab w:val="left" w:pos="8222" w:leader="none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98"/>
        <w:jc w:val="both"/>
        <w:spacing w:before="0" w:beforeAutospacing="0" w:after="0" w:afterAutospacing="0" w:line="240" w:lineRule="auto"/>
        <w:tabs>
          <w:tab w:val="left" w:pos="8222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O VEREADOR signatário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 uso de suas atribuições legais e regimentais</w:t>
      </w:r>
      <w:r>
        <w:rPr>
          <w:rFonts w:ascii="Arial" w:hAnsi="Arial" w:cs="Arial"/>
          <w:sz w:val="22"/>
          <w:szCs w:val="22"/>
        </w:rPr>
        <w:t xml:space="preserve">, vem perante Vossas Excelências, embasado no Regimento Intern</w:t>
      </w:r>
      <w:r>
        <w:rPr>
          <w:rFonts w:ascii="Arial" w:hAnsi="Arial" w:cs="Arial"/>
          <w:sz w:val="22"/>
          <w:szCs w:val="22"/>
        </w:rPr>
        <w:t xml:space="preserve">o, requerer que seja marcada</w:t>
      </w:r>
      <w:r>
        <w:rPr>
          <w:rFonts w:ascii="Arial" w:hAnsi="Arial" w:cs="Arial"/>
          <w:sz w:val="22"/>
          <w:szCs w:val="22"/>
        </w:rPr>
        <w:t xml:space="preserve"> AUDIÊNCIA PÚBLICA, </w:t>
      </w:r>
      <w:r>
        <w:rPr>
          <w:rFonts w:ascii="Arial" w:hAnsi="Arial" w:cs="Arial"/>
          <w:sz w:val="22"/>
          <w:szCs w:val="22"/>
        </w:rPr>
        <w:t xml:space="preserve">para tratar</w:t>
      </w:r>
      <w:r>
        <w:rPr>
          <w:rFonts w:ascii="Arial" w:hAnsi="Arial" w:cs="Arial"/>
          <w:sz w:val="22"/>
          <w:szCs w:val="22"/>
        </w:rPr>
        <w:t xml:space="preserve"> sobre os mais diversos problemas no fornecimento de energia elétrica pela CEEE Equatorial no nosso município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A realizar-se no dia 25 de setembro, segunda-feira, às 14hs no plenário da Câmara de Vereadores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898"/>
        <w:jc w:val="both"/>
        <w:spacing w:before="91" w:beforeAutospacing="0" w:after="0" w:afterAutospacing="0" w:line="240" w:lineRule="auto"/>
        <w:tabs>
          <w:tab w:val="left" w:pos="8222" w:leader="none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98"/>
        <w:jc w:val="both"/>
        <w:spacing w:before="91" w:beforeAutospacing="0" w:after="0" w:afterAutospacing="0" w:line="240" w:lineRule="auto"/>
        <w:tabs>
          <w:tab w:val="left" w:pos="8222" w:leader="none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Autoridades a serem convidadas:</w: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898"/>
        <w:jc w:val="both"/>
        <w:spacing w:before="91" w:beforeAutospacing="0" w:after="0" w:afterAutospacing="0" w:line="240" w:lineRule="auto"/>
        <w:tabs>
          <w:tab w:val="left" w:pos="8222" w:leader="none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98"/>
        <w:jc w:val="both"/>
        <w:spacing w:before="91" w:beforeAutospacing="0" w:after="0" w:afterAutospacing="0" w:line="240" w:lineRule="auto"/>
        <w:tabs>
          <w:tab w:val="left" w:pos="8222" w:leader="none"/>
        </w:tabs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non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white"/>
          <w:u w:val="none"/>
        </w:rPr>
        <w:t xml:space="preserve">Riberto José Barbanera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  <w:u w:val="none"/>
        </w:rPr>
        <w:t xml:space="preserve"> - 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white"/>
          <w:u w:val="none"/>
        </w:rPr>
        <w:t xml:space="preserve">Presidente CEEE Grupo Equatorial: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none"/>
        </w:rPr>
      </w:r>
    </w:p>
    <w:p>
      <w:pPr>
        <w:pStyle w:val="898"/>
        <w:jc w:val="both"/>
        <w:spacing w:before="91" w:beforeAutospacing="0" w:after="0" w:afterAutospacing="0" w:line="240" w:lineRule="auto"/>
        <w:tabs>
          <w:tab w:val="left" w:pos="8222" w:leader="none"/>
        </w:tabs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none"/>
        </w:rPr>
        <w:t xml:space="preserve">Egon Vieira Vivian - Executivo de Relacionamento da Região Sul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none"/>
        </w:rPr>
      </w:r>
    </w:p>
    <w:p>
      <w:pPr>
        <w:pStyle w:val="898"/>
        <w:jc w:val="both"/>
        <w:spacing w:before="91" w:beforeAutospacing="0" w:after="0" w:afterAutospacing="0" w:line="240" w:lineRule="auto"/>
        <w:tabs>
          <w:tab w:val="left" w:pos="8222" w:leader="none"/>
        </w:tabs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none"/>
        </w:rPr>
        <w:t xml:space="preserve">Prefeito Municipal, Sindicato Rural de Canguçu, Sindicato dos Trabalhadores Rurais de Canguçu, Quilombos, MPA, Associações de agricultores e demais Movimentos Sociais.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none"/>
        </w:rPr>
      </w:r>
    </w:p>
    <w:p>
      <w:pPr>
        <w:jc w:val="both"/>
        <w:spacing w:before="91" w:beforeAutospacing="0" w:after="198" w:afterAutospacing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98"/>
        <w:ind w:firstLine="0"/>
        <w:jc w:val="both"/>
        <w:spacing w:before="91" w:beforeAutospacing="0" w:after="85" w:afterAutospacing="0" w:line="240" w:lineRule="auto"/>
        <w:tabs>
          <w:tab w:val="left" w:pos="8222" w:leader="none"/>
        </w:tabs>
        <w:rPr>
          <w:rFonts w:ascii="Arial" w:hAnsi="Arial" w:cs="Arial"/>
          <w:sz w:val="22"/>
          <w:szCs w:val="22"/>
          <w:highlight w:val="none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Justifica-se tal pedido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sz w:val="22"/>
          <w:szCs w:val="22"/>
          <w:highlight w:val="none"/>
          <w:shd w:val="clear" w:color="auto" w:fill="ffffff"/>
        </w:rPr>
      </w:r>
    </w:p>
    <w:p>
      <w:pPr>
        <w:pStyle w:val="898"/>
        <w:ind w:firstLine="1418"/>
        <w:jc w:val="both"/>
        <w:spacing w:before="91" w:beforeAutospacing="0" w:after="85" w:afterAutospacing="0" w:line="240" w:lineRule="auto"/>
        <w:tabs>
          <w:tab w:val="left" w:pos="8222" w:leader="none"/>
        </w:tabs>
        <w:rPr>
          <w:rFonts w:ascii="Arial" w:hAnsi="Arial" w:cs="Arial"/>
          <w:sz w:val="16"/>
          <w:szCs w:val="16"/>
          <w:highlight w:val="none"/>
        </w:rPr>
      </w:pPr>
      <w:r>
        <w:rPr>
          <w:rFonts w:ascii="Arial" w:hAnsi="Arial" w:cs="Arial"/>
          <w:sz w:val="16"/>
          <w:szCs w:val="16"/>
          <w:highlight w:val="none"/>
          <w:shd w:val="clear" w:color="auto" w:fill="ffffff"/>
        </w:rPr>
      </w:r>
      <w:r>
        <w:rPr>
          <w:rFonts w:ascii="Arial" w:hAnsi="Arial" w:cs="Arial"/>
          <w:sz w:val="16"/>
          <w:szCs w:val="16"/>
          <w:highlight w:val="none"/>
        </w:rPr>
      </w:r>
      <w:r>
        <w:rPr>
          <w:rFonts w:ascii="Arial" w:hAnsi="Arial" w:cs="Arial"/>
          <w:sz w:val="16"/>
          <w:szCs w:val="16"/>
          <w:highlight w:val="none"/>
        </w:rPr>
      </w:r>
    </w:p>
    <w:p>
      <w:pPr>
        <w:pStyle w:val="898"/>
        <w:ind w:firstLine="0"/>
        <w:jc w:val="both"/>
        <w:spacing w:before="91" w:beforeAutospacing="0" w:after="85" w:afterAutospacing="0" w:line="240" w:lineRule="auto"/>
        <w:tabs>
          <w:tab w:val="left" w:pos="8222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  <w:shd w:val="clear" w:color="auto" w:fill="ffffff"/>
        </w:rPr>
        <w:t xml:space="preserve">          CONSIDERANDO a frequente falta de energia elétrica e a demora para o reestabelecimento da mesma;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898"/>
        <w:ind w:firstLine="0"/>
        <w:jc w:val="both"/>
        <w:spacing w:before="91" w:beforeAutospacing="0" w:after="85" w:afterAutospacing="0" w:line="240" w:lineRule="auto"/>
        <w:tabs>
          <w:tab w:val="left" w:pos="8222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  <w:shd w:val="clear" w:color="auto" w:fill="ffffff"/>
        </w:rPr>
        <w:t xml:space="preserve">          CONSIDERANDO</w:t>
      </w:r>
      <w:r>
        <w:rPr>
          <w:rFonts w:ascii="Arial" w:hAnsi="Arial" w:cs="Arial"/>
          <w:sz w:val="22"/>
          <w:szCs w:val="22"/>
          <w:highlight w:val="none"/>
        </w:rPr>
        <w:t xml:space="preserve"> que além dos transtornos causado pela falta de energia elétrica, a demora no reestabelecimento tem causado grandes prejuízos aos nossos agricultores e comunidade em geral;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898"/>
        <w:ind w:firstLine="0"/>
        <w:jc w:val="both"/>
        <w:spacing w:before="91" w:beforeAutospacing="0" w:after="85" w:afterAutospacing="0" w:line="240" w:lineRule="auto"/>
        <w:tabs>
          <w:tab w:val="left" w:pos="8222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Viemos respeitosamente, solicitar a realização de Audiência Pública para tratar sobre </w:t>
      </w:r>
      <w:r>
        <w:rPr>
          <w:rFonts w:ascii="Arial" w:hAnsi="Arial" w:cs="Arial"/>
          <w:sz w:val="22"/>
          <w:szCs w:val="22"/>
        </w:rPr>
        <w:t xml:space="preserve">os mais diversos problemas no fornecimento de energia elétrica pela CEEE Equatorial no nosso município</w:t>
      </w:r>
      <w:r>
        <w:rPr>
          <w:rFonts w:ascii="Arial" w:hAnsi="Arial" w:cs="Arial"/>
          <w:sz w:val="22"/>
          <w:szCs w:val="22"/>
          <w:highlight w:val="none"/>
        </w:rPr>
        <w:t xml:space="preserve"> e a busca soluções por parte da empresa a curto prazo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898"/>
        <w:ind w:firstLine="0"/>
        <w:jc w:val="both"/>
        <w:spacing w:before="91" w:beforeAutospacing="0" w:after="85" w:afterAutospacing="0" w:line="240" w:lineRule="auto"/>
        <w:tabs>
          <w:tab w:val="left" w:pos="8222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          Solicito ainda, que seja feita uma ampla divulgação nas rádios locais e redes sociais.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01"/>
        <w:jc w:val="both"/>
        <w:spacing w:before="79" w:beforeAutospacing="0" w:after="198" w:afterAutospacing="0" w:line="240" w:lineRule="auto"/>
        <w:tabs>
          <w:tab w:val="left" w:pos="8222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01"/>
        <w:jc w:val="both"/>
        <w:spacing w:before="79" w:beforeAutospacing="0" w:after="198" w:afterAutospacing="0" w:line="240" w:lineRule="auto"/>
        <w:tabs>
          <w:tab w:val="left" w:pos="8222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01"/>
        <w:jc w:val="right"/>
        <w:spacing w:before="79" w:beforeAutospacing="0" w:after="0" w:afterAutospacing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894"/>
        <w:jc w:val="right"/>
        <w:spacing w:before="79" w:beforeAutospacing="0" w:after="0" w:afterAutospacing="0"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Canguçu, 11 </w:t>
      </w:r>
      <w:r>
        <w:rPr>
          <w:rFonts w:ascii="Arial" w:hAnsi="Arial" w:cs="Arial"/>
          <w:color w:val="auto"/>
          <w:sz w:val="22"/>
          <w:szCs w:val="22"/>
        </w:rPr>
        <w:t xml:space="preserve">de setembro de 2023.</w:t>
      </w:r>
      <w:r>
        <w:rPr>
          <w:rFonts w:ascii="Arial" w:hAnsi="Arial" w:cs="Arial"/>
          <w:color w:val="auto"/>
          <w:sz w:val="22"/>
          <w:szCs w:val="22"/>
        </w:rPr>
      </w:r>
      <w:r>
        <w:rPr>
          <w:rFonts w:ascii="Arial" w:hAnsi="Arial" w:cs="Arial"/>
          <w:color w:val="auto"/>
          <w:sz w:val="22"/>
          <w:szCs w:val="22"/>
        </w:rPr>
      </w:r>
    </w:p>
    <w:p>
      <w:pPr>
        <w:jc w:val="left"/>
        <w:spacing w:before="79" w:beforeAutospacing="0" w:after="0" w:afterAutospacing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p>
      <w:pPr>
        <w:jc w:val="left"/>
        <w:spacing w:before="79" w:beforeAutospacing="0" w:after="0" w:afterAutospacing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p>
      <w:pPr>
        <w:jc w:val="left"/>
        <w:spacing w:before="79" w:beforeAutospacing="0" w:after="0" w:afterAutospacing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p>
      <w:pPr>
        <w:jc w:val="center"/>
        <w:spacing w:before="79" w:beforeAutospacing="0" w:after="0" w:afterAutospacing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jc w:val="center"/>
        <w:spacing w:before="79" w:beforeAutospacing="0" w:after="0" w:afterAutospacing="0" w:line="240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 | Bancada do Progressista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2456" w:right="850" w:bottom="850" w:left="850" w:header="142" w:footer="2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jc w:val="center"/>
      <w:rPr>
        <w:b/>
      </w:rPr>
    </w:pPr>
    <w:r>
      <w:rPr>
        <w:b/>
      </w:rPr>
      <w:t xml:space="preserve">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____________________________________</w:t>
    </w:r>
    <w:r>
      <w:rPr>
        <w:b/>
      </w:rPr>
    </w:r>
    <w:r>
      <w:rPr>
        <w:b/>
      </w:rPr>
    </w:r>
  </w:p>
  <w:p>
    <w:pPr>
      <w:pStyle w:val="912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8770046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911"/>
      <w:jc w:val="center"/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/>
  </w:p>
  <w:p>
    <w:pPr>
      <w:pStyle w:val="911"/>
      <w:jc w:val="center"/>
    </w:pPr>
    <w:r>
      <w:rPr>
        <w:rFonts w:ascii="Arial" w:hAnsi="Arial" w:cs="Arial"/>
      </w:rPr>
      <w:t xml:space="preserve">ESTADO DO RIO GRANDE DO SUL</w:t>
    </w:r>
    <w:r>
      <w:rPr>
        <w:rFonts w:ascii="Arial" w:hAnsi="Arial" w:cs="Arial"/>
      </w:rPr>
    </w:r>
    <w:r/>
  </w:p>
  <w:p>
    <w:pPr>
      <w:pStyle w:val="911"/>
      <w:jc w:val="center"/>
      <w:rPr>
        <w:rFonts w:ascii="Arial" w:hAnsi="Arial" w:cs="Arial"/>
        <w:bCs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Cs/>
      </w:rPr>
    </w:r>
    <w:r>
      <w:rPr>
        <w:rFonts w:ascii="Arial" w:hAnsi="Arial" w:cs="Arial"/>
        <w:bCs/>
      </w:rPr>
    </w:r>
  </w:p>
  <w:p>
    <w:pPr>
      <w:pStyle w:val="899"/>
    </w:pPr>
    <w:r/>
    <w:r/>
  </w:p>
  <w:p>
    <w:pPr>
      <w:pStyle w:val="8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3"/>
    <w:next w:val="893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basedOn w:val="895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3"/>
    <w:next w:val="893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basedOn w:val="895"/>
    <w:link w:val="722"/>
    <w:uiPriority w:val="9"/>
    <w:rPr>
      <w:rFonts w:ascii="Arial" w:hAnsi="Arial" w:eastAsia="Arial" w:cs="Arial"/>
      <w:sz w:val="34"/>
    </w:rPr>
  </w:style>
  <w:style w:type="character" w:styleId="724">
    <w:name w:val="Heading 3 Char"/>
    <w:basedOn w:val="895"/>
    <w:link w:val="894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3"/>
    <w:next w:val="893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5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3"/>
    <w:next w:val="893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5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3"/>
    <w:next w:val="893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5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3"/>
    <w:next w:val="89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5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3"/>
    <w:next w:val="893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3"/>
    <w:next w:val="89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5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3"/>
    <w:uiPriority w:val="34"/>
    <w:qFormat/>
    <w:pPr>
      <w:contextualSpacing/>
      <w:ind w:left="720"/>
    </w:pPr>
  </w:style>
  <w:style w:type="paragraph" w:styleId="738">
    <w:name w:val="Title"/>
    <w:basedOn w:val="893"/>
    <w:next w:val="893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5"/>
    <w:link w:val="738"/>
    <w:uiPriority w:val="10"/>
    <w:rPr>
      <w:sz w:val="48"/>
      <w:szCs w:val="48"/>
    </w:rPr>
  </w:style>
  <w:style w:type="paragraph" w:styleId="740">
    <w:name w:val="Subtitle"/>
    <w:basedOn w:val="893"/>
    <w:next w:val="893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5"/>
    <w:link w:val="740"/>
    <w:uiPriority w:val="11"/>
    <w:rPr>
      <w:sz w:val="24"/>
      <w:szCs w:val="24"/>
    </w:rPr>
  </w:style>
  <w:style w:type="paragraph" w:styleId="742">
    <w:name w:val="Quote"/>
    <w:basedOn w:val="893"/>
    <w:next w:val="893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3"/>
    <w:next w:val="893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5"/>
    <w:link w:val="899"/>
    <w:uiPriority w:val="99"/>
  </w:style>
  <w:style w:type="character" w:styleId="747">
    <w:name w:val="Footer Char"/>
    <w:basedOn w:val="895"/>
    <w:link w:val="912"/>
    <w:uiPriority w:val="99"/>
  </w:style>
  <w:style w:type="paragraph" w:styleId="748">
    <w:name w:val="Caption"/>
    <w:basedOn w:val="893"/>
    <w:next w:val="8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912"/>
    <w:uiPriority w:val="99"/>
  </w:style>
  <w:style w:type="table" w:styleId="750">
    <w:name w:val="Table Grid"/>
    <w:basedOn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0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1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2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3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4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5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basedOn w:val="895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5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rPr>
      <w:sz w:val="24"/>
      <w:szCs w:val="24"/>
    </w:rPr>
  </w:style>
  <w:style w:type="paragraph" w:styleId="894">
    <w:name w:val="Heading 3"/>
    <w:basedOn w:val="893"/>
    <w:next w:val="893"/>
    <w:link w:val="913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0"/>
      <w:szCs w:val="20"/>
    </w:rPr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>
    <w:name w:val="Body Text 2"/>
    <w:basedOn w:val="893"/>
    <w:pPr>
      <w:jc w:val="center"/>
    </w:pPr>
    <w:rPr>
      <w:szCs w:val="20"/>
    </w:rPr>
  </w:style>
  <w:style w:type="paragraph" w:styleId="899">
    <w:name w:val="Header"/>
    <w:basedOn w:val="893"/>
    <w:link w:val="910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900">
    <w:name w:val="Footer"/>
    <w:basedOn w:val="893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901">
    <w:name w:val="Body Text"/>
    <w:basedOn w:val="893"/>
    <w:pPr>
      <w:spacing w:after="120"/>
    </w:pPr>
  </w:style>
  <w:style w:type="character" w:styleId="902" w:customStyle="1">
    <w:name w:val="Corpo de texto 2 Char"/>
    <w:basedOn w:val="895"/>
    <w:rPr>
      <w:sz w:val="24"/>
    </w:rPr>
  </w:style>
  <w:style w:type="character" w:styleId="903" w:customStyle="1">
    <w:name w:val="Corpo de texto Char"/>
    <w:basedOn w:val="895"/>
    <w:rPr>
      <w:sz w:val="24"/>
      <w:szCs w:val="24"/>
    </w:rPr>
  </w:style>
  <w:style w:type="character" w:styleId="904" w:customStyle="1">
    <w:name w:val="Rodapé Char"/>
    <w:basedOn w:val="895"/>
  </w:style>
  <w:style w:type="character" w:styleId="905">
    <w:name w:val="Hyperlink"/>
    <w:basedOn w:val="895"/>
    <w:rPr>
      <w:color w:val="0000ff"/>
      <w:u w:val="single"/>
    </w:rPr>
  </w:style>
  <w:style w:type="paragraph" w:styleId="906">
    <w:name w:val="Balloon Text"/>
    <w:basedOn w:val="893"/>
    <w:rPr>
      <w:rFonts w:ascii="Tahoma" w:hAnsi="Tahoma" w:cs="Tahoma"/>
      <w:sz w:val="16"/>
      <w:szCs w:val="16"/>
    </w:rPr>
  </w:style>
  <w:style w:type="character" w:styleId="907" w:customStyle="1">
    <w:name w:val="Texto de balão Char"/>
    <w:basedOn w:val="895"/>
    <w:rPr>
      <w:rFonts w:ascii="Tahoma" w:hAnsi="Tahoma" w:cs="Tahoma"/>
      <w:sz w:val="16"/>
      <w:szCs w:val="16"/>
    </w:rPr>
  </w:style>
  <w:style w:type="character" w:styleId="908" w:customStyle="1">
    <w:name w:val="apple-converted-space"/>
    <w:basedOn w:val="895"/>
  </w:style>
  <w:style w:type="character" w:styleId="909">
    <w:name w:val="Strong"/>
    <w:basedOn w:val="895"/>
    <w:uiPriority w:val="22"/>
    <w:qFormat/>
    <w:rPr>
      <w:b/>
      <w:bCs/>
    </w:rPr>
  </w:style>
  <w:style w:type="character" w:styleId="910" w:customStyle="1">
    <w:name w:val="Cabeçalho Char"/>
    <w:basedOn w:val="895"/>
    <w:link w:val="899"/>
    <w:uiPriority w:val="99"/>
  </w:style>
  <w:style w:type="paragraph" w:styleId="911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12" w:customStyle="1">
    <w:name w:val="Footer"/>
    <w:basedOn w:val="893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13" w:customStyle="1">
    <w:name w:val="Título 3 Char"/>
    <w:basedOn w:val="895"/>
    <w:link w:val="894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30</cp:revision>
  <dcterms:created xsi:type="dcterms:W3CDTF">2022-06-07T18:03:00Z</dcterms:created>
  <dcterms:modified xsi:type="dcterms:W3CDTF">2023-09-09T14:53:36Z</dcterms:modified>
</cp:coreProperties>
</file>