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INDICAÇÃO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Nº ___/2023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center"/>
        <w:spacing w:after="0" w:afterAutospacing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</w:r>
    </w:p>
    <w:p>
      <w:pPr>
        <w:pStyle w:val="909"/>
        <w:spacing w:before="0" w:beforeAutospacing="0" w:after="0" w:afterAutospacing="0" w:line="276" w:lineRule="auto"/>
        <w:shd w:val="clear" w:color="auto" w:fill="ffffff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spacing w:before="0" w:beforeAutospacing="0" w:after="0" w:afterAutospacing="0" w:line="276" w:lineRule="auto"/>
        <w:shd w:val="clear" w:color="auto" w:fill="ffffff"/>
        <w:rPr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Senhores Vereadores </w:t>
      </w:r>
      <w:r>
        <w:rPr>
          <w:rFonts w:ascii="Arial" w:hAnsi="Arial" w:cs="Arial"/>
          <w:sz w:val="24"/>
          <w:szCs w:val="24"/>
        </w:rPr>
        <w:t xml:space="preserve">(a);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09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0"/>
        <w:jc w:val="both"/>
        <w:spacing w:after="0" w:afterAutospacing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909"/>
        <w:ind w:firstLine="851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</w:t>
      </w:r>
      <w:r>
        <w:rPr>
          <w:rFonts w:ascii="Arial" w:hAnsi="Arial" w:cs="Arial"/>
          <w:sz w:val="24"/>
          <w:szCs w:val="24"/>
        </w:rPr>
        <w:t xml:space="preserve">ereador signatário, no uso das atribuições que lhe são conferidas pela lei, requer que, após o trâmite regimental</w:t>
      </w:r>
      <w:r>
        <w:rPr>
          <w:rFonts w:ascii="Arial" w:hAnsi="Arial" w:cs="Arial"/>
          <w:sz w:val="24"/>
          <w:szCs w:val="24"/>
        </w:rPr>
        <w:t xml:space="preserve">, seja encaminhada a</w:t>
      </w:r>
      <w:r>
        <w:rPr>
          <w:rFonts w:ascii="Arial" w:hAnsi="Arial" w:cs="Arial"/>
          <w:b/>
          <w:bCs/>
          <w:sz w:val="24"/>
          <w:szCs w:val="24"/>
        </w:rPr>
        <w:t xml:space="preserve"> INDICAÇÃO</w:t>
      </w:r>
      <w:r>
        <w:rPr>
          <w:rFonts w:ascii="Arial" w:hAnsi="Arial" w:cs="Arial"/>
          <w:sz w:val="24"/>
          <w:szCs w:val="24"/>
        </w:rPr>
        <w:t xml:space="preserve"> abaixo descrita</w:t>
      </w:r>
      <w:r>
        <w:rPr>
          <w:rFonts w:ascii="Arial" w:hAnsi="Arial" w:cs="Arial"/>
          <w:sz w:val="24"/>
          <w:szCs w:val="24"/>
        </w:rPr>
        <w:t xml:space="preserve"> para: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09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09"/>
        <w:jc w:val="both"/>
        <w:spacing w:before="0" w:beforeAutospacing="0" w:after="0" w:afterAutospacing="0" w:line="276" w:lineRule="auto"/>
        <w:shd w:val="clear" w:color="auto" w:fill="ffffff"/>
        <w:rPr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Vossa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Excelência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,</w:t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909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t xml:space="preserve">LUCIANO ZANETTI BERTINETTI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09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Presidente da Câmara Municipal de Canguçu.  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pStyle w:val="909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pStyle w:val="909"/>
        <w:ind w:left="0" w:right="0" w:firstLine="0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À Mesa Diretora </w:t>
      </w:r>
      <w:r>
        <w:rPr>
          <w:rFonts w:ascii="Arial" w:hAnsi="Arial" w:cs="Arial"/>
          <w:b/>
          <w:sz w:val="24"/>
          <w:szCs w:val="24"/>
        </w:rPr>
        <w:t xml:space="preserve">da Câmara Municipal de Canguçu.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pStyle w:val="909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  <w:highlight w:val="none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909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120" w:firstLine="708"/>
        <w:jc w:val="both"/>
        <w:spacing w:before="120" w:after="0" w:afterAutospacing="0" w:line="276" w:lineRule="auto"/>
        <w:rPr>
          <w:rFonts w:ascii="Arial" w:hAnsi="Arial" w:cs="Arial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  <w:t xml:space="preserve">CONSIDERANDO a recente chuva de granizo, que atingiu diversas localidades do nosso município, atingindo inúmeras residências e deixando muitas famílias praticamente desabrigadas</w:t>
      </w:r>
      <w:r>
        <w:rPr>
          <w:rFonts w:ascii="Arial" w:hAnsi="Arial" w:cs="Arial"/>
          <w:sz w:val="24"/>
          <w:szCs w:val="24"/>
        </w:rPr>
        <w:t xml:space="preserve">;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left="0" w:right="120" w:firstLine="708"/>
        <w:jc w:val="both"/>
        <w:spacing w:before="120" w:after="0" w:afterAutospacing="0" w:line="276" w:lineRule="auto"/>
        <w:rPr>
          <w:rFonts w:ascii="Arial" w:hAnsi="Arial" w:cs="Arial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  <w:t xml:space="preserve">CONSIDERANDO</w:t>
      </w:r>
      <w:r>
        <w:rPr>
          <w:rFonts w:ascii="Arial" w:hAnsi="Arial" w:cs="Arial"/>
          <w:sz w:val="24"/>
          <w:szCs w:val="24"/>
          <w:highlight w:val="none"/>
        </w:rPr>
        <w:t xml:space="preserve"> a necessidade da recuperação imediata destas residências, pois a maioria destas famílias estão com suas casas cobertas por lonas e não possuem condições de comprar telhas e outros materiais;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909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Ante as razões expostas, solicito a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Vossa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Excelência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white"/>
        </w:rPr>
        <w:t xml:space="preserve">,</w:t>
      </w:r>
      <w:r>
        <w:rPr>
          <w:rFonts w:ascii="Arial" w:hAnsi="Arial" w:cs="Arial"/>
          <w:sz w:val="24"/>
          <w:szCs w:val="24"/>
          <w:highlight w:val="none"/>
        </w:rPr>
        <w:t xml:space="preserve"> bem como a mesa diretora desta casa, que seja estudada a viabilidade de repassar a Secretaria  Municipal de Assistência Social e Direitos Humanos,  a quantia de R$ 100.000,00 (Cem Mil reais),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para auxílio imediato com aquisição de telhas e materiais  de construção necessários, para as famílias atingidas com as chuvas de granizo nos últimos dias..</w:t>
      </w:r>
      <w:r>
        <w:rPr>
          <w:sz w:val="24"/>
          <w:szCs w:val="24"/>
        </w:rPr>
      </w:r>
      <w:r>
        <w:rPr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afterAutospacing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11"/>
        <w:jc w:val="right"/>
        <w:spacing w:after="0" w:afterAutospacing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11"/>
        <w:jc w:val="right"/>
        <w:spacing w:after="0" w:afterAutospacing="0" w:line="276" w:lineRule="auto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8"/>
        <w:jc w:val="right"/>
        <w:spacing w:after="0" w:afterAutospacing="0"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Canguçu, 24</w:t>
      </w:r>
      <w:r>
        <w:rPr>
          <w:rFonts w:ascii="Arial" w:hAnsi="Arial" w:cs="Arial"/>
          <w:sz w:val="24"/>
          <w:szCs w:val="24"/>
        </w:rPr>
        <w:t xml:space="preserve"> de setembr</w:t>
      </w:r>
      <w:r>
        <w:rPr>
          <w:rFonts w:ascii="Arial" w:hAnsi="Arial" w:cs="Arial"/>
          <w:sz w:val="24"/>
          <w:szCs w:val="24"/>
        </w:rPr>
        <w:t xml:space="preserve">o de 2023.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afterAutospacing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afterAutospacing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spacing w:after="0" w:afterAutospacing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afterAutospacing="0" w:line="276" w:lineRule="auto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afterAutospacing="0" w:line="276" w:lineRule="auto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ARION LUIZ BORGES BRAGA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afterAutospacing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  <w:t xml:space="preserve"> |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Bancada do </w:t>
      </w:r>
      <w:r>
        <w:rPr>
          <w:rFonts w:ascii="Arial" w:hAnsi="Arial" w:cs="Arial"/>
          <w:sz w:val="24"/>
          <w:szCs w:val="24"/>
        </w:rPr>
        <w:t xml:space="preserve">Pro</w:t>
      </w:r>
      <w:r>
        <w:rPr>
          <w:rFonts w:ascii="Arial" w:hAnsi="Arial" w:cs="Arial"/>
          <w:sz w:val="24"/>
          <w:szCs w:val="24"/>
        </w:rPr>
        <w:t xml:space="preserve">gressistas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Black">
    <w:panose1 w:val="020B0A040201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>
      <w:rPr>
        <w:b/>
      </w:rPr>
      <w:t xml:space="preserve">_________________________________</w:t>
    </w:r>
    <w:r>
      <w:rPr>
        <w:b/>
      </w:rPr>
      <w:t xml:space="preserve">_________________________________________________</w:t>
    </w:r>
    <w:r>
      <w:rPr>
        <w:b/>
      </w:rPr>
    </w:r>
    <w:r/>
  </w:p>
  <w:p>
    <w:pPr>
      <w:pStyle w:val="907"/>
      <w:jc w:val="center"/>
    </w:pPr>
    <w:r>
      <w:rPr>
        <w:b/>
      </w:rPr>
      <w:t xml:space="preserve">“DOE SANGUE, DOE ÓRGÃOS, SALVE UMA VIDA!”</w:t>
    </w:r>
    <w:r/>
  </w:p>
  <w:p>
    <w:pPr>
      <w:pStyle w:val="907"/>
      <w:rPr>
        <w:b/>
        <w:bCs/>
      </w:rPr>
    </w:pPr>
    <w:r>
      <w:rPr>
        <w:b/>
        <w:bCs/>
      </w:rPr>
    </w:r>
    <w:r>
      <w:rPr>
        <w:b/>
        <w:bCs/>
      </w:rPr>
    </w:r>
    <w:r>
      <w:rPr>
        <w:b/>
        <w:bCs/>
      </w:rPr>
    </w:r>
  </w:p>
  <w:p>
    <w:pPr>
      <w:pStyle w:val="9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81769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39"/>
      <w:jc w:val="center"/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/>
  </w:p>
  <w:p>
    <w:pPr>
      <w:pStyle w:val="739"/>
      <w:jc w:val="center"/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/>
  </w:p>
  <w:p>
    <w:pPr>
      <w:pStyle w:val="739"/>
      <w:jc w:val="center"/>
      <w:rPr>
        <w:rFonts w:ascii="Arial" w:hAnsi="Arial" w:cs="Arial"/>
        <w:bCs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Cs/>
      </w:rPr>
    </w:r>
    <w:r>
      <w:rPr>
        <w:rFonts w:ascii="Arial" w:hAnsi="Arial" w:cs="Arial"/>
        <w:bCs/>
      </w:rPr>
    </w:r>
  </w:p>
  <w:p>
    <w:pPr>
      <w:pStyle w:val="904"/>
      <w:jc w:val="center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</w:r>
    <w:r>
      <w:rPr>
        <w:rFonts w:ascii="Calibri" w:hAnsi="Calibri" w:cs="Calibri"/>
        <w:szCs w:val="24"/>
      </w:rPr>
    </w:r>
    <w:r>
      <w:rPr>
        <w:rFonts w:ascii="Calibri" w:hAnsi="Calibri" w:cs="Calibri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6"/>
    <w:next w:val="896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2">
    <w:name w:val="Heading 1 Char"/>
    <w:basedOn w:val="897"/>
    <w:link w:val="721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6"/>
    <w:next w:val="896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897"/>
    <w:link w:val="723"/>
    <w:uiPriority w:val="9"/>
    <w:rPr>
      <w:rFonts w:ascii="Arial" w:hAnsi="Arial" w:eastAsia="Arial" w:cs="Arial"/>
      <w:sz w:val="34"/>
    </w:rPr>
  </w:style>
  <w:style w:type="character" w:styleId="725">
    <w:name w:val="Heading 3 Char"/>
    <w:basedOn w:val="897"/>
    <w:link w:val="908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7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7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7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7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7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6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6"/>
    <w:next w:val="896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7"/>
    <w:link w:val="740"/>
    <w:uiPriority w:val="10"/>
    <w:rPr>
      <w:sz w:val="48"/>
      <w:szCs w:val="48"/>
    </w:rPr>
  </w:style>
  <w:style w:type="paragraph" w:styleId="742">
    <w:name w:val="Subtitle"/>
    <w:basedOn w:val="896"/>
    <w:next w:val="896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7"/>
    <w:link w:val="742"/>
    <w:uiPriority w:val="11"/>
    <w:rPr>
      <w:sz w:val="24"/>
      <w:szCs w:val="24"/>
    </w:rPr>
  </w:style>
  <w:style w:type="paragraph" w:styleId="744">
    <w:name w:val="Quote"/>
    <w:basedOn w:val="896"/>
    <w:next w:val="896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6"/>
    <w:next w:val="896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7"/>
    <w:link w:val="904"/>
    <w:uiPriority w:val="99"/>
  </w:style>
  <w:style w:type="character" w:styleId="749">
    <w:name w:val="Footer Char"/>
    <w:basedOn w:val="897"/>
    <w:link w:val="907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07"/>
    <w:uiPriority w:val="99"/>
  </w:style>
  <w:style w:type="table" w:styleId="752">
    <w:name w:val="Table Grid"/>
    <w:basedOn w:val="8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897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897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qFormat/>
  </w:style>
  <w:style w:type="character" w:styleId="897" w:default="1">
    <w:name w:val="Default Paragraph Font"/>
    <w:uiPriority w:val="1"/>
    <w:semiHidden/>
    <w:unhideWhenUsed/>
  </w:style>
  <w:style w:type="table" w:styleId="8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  <w:style w:type="paragraph" w:styleId="900">
    <w:name w:val="Header"/>
    <w:basedOn w:val="896"/>
    <w:link w:val="901"/>
    <w:uiPriority w:val="99"/>
    <w:semiHidden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01" w:customStyle="1">
    <w:name w:val="Cabeçalho Char"/>
    <w:basedOn w:val="897"/>
    <w:link w:val="900"/>
    <w:uiPriority w:val="99"/>
    <w:semiHidden/>
  </w:style>
  <w:style w:type="paragraph" w:styleId="902">
    <w:name w:val="Footer"/>
    <w:basedOn w:val="896"/>
    <w:link w:val="903"/>
    <w:uiPriority w:val="99"/>
    <w:semiHidden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03" w:customStyle="1">
    <w:name w:val="Rodapé Char"/>
    <w:basedOn w:val="897"/>
    <w:link w:val="902"/>
    <w:uiPriority w:val="99"/>
    <w:semiHidden/>
  </w:style>
  <w:style w:type="paragraph" w:styleId="904" w:customStyle="1">
    <w:name w:val="Header"/>
    <w:basedOn w:val="896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905">
    <w:name w:val="Balloon Text"/>
    <w:basedOn w:val="896"/>
    <w:link w:val="9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897"/>
    <w:link w:val="905"/>
    <w:uiPriority w:val="99"/>
    <w:semiHidden/>
    <w:rPr>
      <w:rFonts w:ascii="Tahoma" w:hAnsi="Tahoma" w:cs="Tahoma"/>
      <w:sz w:val="16"/>
      <w:szCs w:val="16"/>
    </w:rPr>
  </w:style>
  <w:style w:type="paragraph" w:styleId="907" w:customStyle="1">
    <w:name w:val="Footer"/>
    <w:basedOn w:val="89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908" w:customStyle="1">
    <w:name w:val="Heading 3"/>
    <w:basedOn w:val="896"/>
    <w:next w:val="896"/>
    <w:link w:val="910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9">
    <w:name w:val="Normal (Web)"/>
    <w:basedOn w:val="89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10" w:customStyle="1">
    <w:name w:val="Título 3 Char"/>
    <w:basedOn w:val="897"/>
    <w:link w:val="90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1">
    <w:name w:val="Body Text"/>
    <w:basedOn w:val="896"/>
    <w:link w:val="912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12" w:customStyle="1">
    <w:name w:val="Corpo de texto Char"/>
    <w:basedOn w:val="897"/>
    <w:link w:val="911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assessor.secretaria</dc:creator>
  <cp:keywords/>
  <dc:description/>
  <cp:revision>8</cp:revision>
  <dcterms:created xsi:type="dcterms:W3CDTF">2023-01-09T15:12:00Z</dcterms:created>
  <dcterms:modified xsi:type="dcterms:W3CDTF">2023-09-24T13:54:52Z</dcterms:modified>
</cp:coreProperties>
</file>