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1pt;height:75.07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>
        <w:rPr>
          <w:b/>
          <w:sz w:val="19"/>
        </w:rPr>
      </w:r>
      <w:r>
        <w:rPr>
          <w:b/>
          <w:sz w:val="19"/>
        </w:rPr>
      </w:r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>
        <w:rPr>
          <w:sz w:val="17"/>
        </w:rPr>
      </w:r>
      <w:r>
        <w:rPr>
          <w:sz w:val="17"/>
        </w:rPr>
      </w:r>
    </w:p>
    <w:p>
      <w:pPr>
        <w:pStyle w:val="836"/>
        <w:ind w:left="3318"/>
      </w:pPr>
      <w:r>
        <w:rPr>
          <w:lang w:val="pt-BR"/>
        </w:rPr>
        <w:t xml:space="preserve">      </w:t>
      </w: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35"/>
        <w:ind w:left="3318"/>
        <w:jc w:val="left"/>
        <w:spacing w:before="193"/>
        <w:rPr>
          <w:rFonts w:ascii="Arial" w:hAnsi="Arial" w:cs="Arial"/>
        </w:rPr>
      </w:pPr>
      <w:r>
        <w:rPr>
          <w:rFonts w:ascii="Arial" w:hAnsi="Arial" w:cs="Arial"/>
          <w:spacing w:val="-1"/>
          <w:lang w:val="pt-BR"/>
        </w:rPr>
        <w:t xml:space="preserve">    </w:t>
      </w:r>
      <w:r>
        <w:rPr>
          <w:rFonts w:ascii="Arial" w:hAnsi="Arial" w:cs="Arial"/>
          <w:spacing w:val="-1"/>
        </w:rPr>
        <w:t xml:space="preserve">Assunto:</w:t>
      </w:r>
      <w:r>
        <w:rPr>
          <w:rFonts w:ascii="Arial" w:hAnsi="Arial" w:cs="Arial"/>
          <w:spacing w:val="-1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Colocação de quebra-molas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  <w:sz w:val="26"/>
        </w:rPr>
      </w:r>
      <w:r>
        <w:rPr>
          <w:rFonts w:ascii="Arial" w:hAnsi="Arial" w:cs="Arial"/>
          <w:sz w:val="26"/>
        </w:rPr>
      </w:r>
    </w:p>
    <w:p>
      <w:pPr>
        <w:pStyle w:val="835"/>
        <w:spacing w:before="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  <w:sz w:val="26"/>
        </w:rPr>
      </w:r>
      <w:r>
        <w:rPr>
          <w:rFonts w:ascii="Arial" w:hAnsi="Arial" w:cs="Arial"/>
          <w:sz w:val="26"/>
        </w:rPr>
      </w:r>
    </w:p>
    <w:p>
      <w:pPr>
        <w:pStyle w:val="835"/>
        <w:ind w:left="1293"/>
        <w:spacing w:before="1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Destinatário:</w:t>
      </w:r>
      <w:r>
        <w:rPr>
          <w:rFonts w:ascii="Arial" w:hAnsi="Arial" w:cs="Arial"/>
          <w:spacing w:val="-8"/>
          <w:lang w:val="pt-BR"/>
        </w:rPr>
        <w:t xml:space="preserve">Sr. Secretário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8"/>
          <w:lang w:val="pt-BR"/>
        </w:rPr>
        <w:t xml:space="preserve">de Obras, Trânsito, Serviços Urbanos, Infraestrutura Rural e Ações Estratégicas,</w:t>
      </w:r>
      <w:r>
        <w:rPr>
          <w:rFonts w:ascii="Arial" w:hAnsi="Arial" w:cs="Arial"/>
          <w:spacing w:val="-2"/>
          <w:lang w:val="pt-BR"/>
        </w:rPr>
        <w:t xml:space="preserve"> Mauro Silveira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5"/>
        <w:ind w:left="108" w:right="98" w:firstLine="1184"/>
        <w:jc w:val="both"/>
        <w:spacing w:before="193"/>
        <w:rPr>
          <w:rFonts w:ascii="Arial" w:hAnsi="Arial" w:cs="Arial"/>
        </w:rPr>
      </w:pPr>
      <w:r>
        <w:rPr>
          <w:rFonts w:ascii="Arial" w:hAnsi="Arial" w:cs="Arial"/>
        </w:rPr>
        <w:t xml:space="preserve">O Vereador signatário, no uso de suas atribuições legais e regimentais,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requer que, após tramitação regimental, seja encaminhado, para Senhor(a) </w:t>
      </w:r>
      <w:r>
        <w:rPr>
          <w:rFonts w:ascii="Arial" w:hAnsi="Arial" w:cs="Arial"/>
          <w:spacing w:val="-1"/>
          <w:lang w:val="pt-BR"/>
        </w:rPr>
        <w:t xml:space="preserve">Mauro Silveira</w:t>
      </w:r>
      <w:r>
        <w:rPr>
          <w:rFonts w:ascii="Arial" w:hAnsi="Arial" w:cs="Arial"/>
          <w:spacing w:val="-1"/>
        </w:rPr>
        <w:t xml:space="preserve">,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 xml:space="preserve">proposição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 xml:space="preserve">com</w:t>
      </w:r>
      <w:r>
        <w:rPr>
          <w:rFonts w:ascii="Arial" w:hAnsi="Arial" w:cs="Arial"/>
          <w:spacing w:val="-23"/>
        </w:rPr>
        <w:t xml:space="preserve"> </w:t>
      </w:r>
      <w:r>
        <w:rPr>
          <w:rFonts w:ascii="Arial" w:hAnsi="Arial" w:cs="Arial"/>
          <w:spacing w:val="-1"/>
        </w:rPr>
        <w:t xml:space="preserve">seguinte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 xml:space="preserve">teor: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6"/>
        <w:ind w:right="144" w:firstLine="1184"/>
        <w:jc w:val="both"/>
        <w:spacing w:before="194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Solicito</w:t>
      </w:r>
      <w:r>
        <w:rPr>
          <w:rFonts w:ascii="Arial" w:hAnsi="Arial" w:cs="Arial"/>
          <w:spacing w:val="-2"/>
          <w:lang w:val="pt-BR"/>
        </w:rPr>
        <w:t xml:space="preserve"> a colocação de quebra-molas na Rua Tenente Edgar Werlhi, próximo a escola Dom Pedro.</w:t>
      </w:r>
      <w:r>
        <w:rPr>
          <w:rFonts w:ascii="Arial" w:hAnsi="Arial" w:cs="Arial"/>
        </w:rPr>
      </w:r>
    </w:p>
    <w:p>
      <w:pPr>
        <w:pStyle w:val="835"/>
        <w:ind w:left="0"/>
        <w:spacing w:before="194"/>
        <w:rPr>
          <w:rFonts w:ascii="Arial" w:hAnsi="Arial" w:cs="Arial"/>
        </w:rPr>
      </w:pPr>
      <w:r>
        <w:rPr>
          <w:rFonts w:ascii="Arial" w:hAnsi="Arial" w:cs="Arial"/>
          <w:spacing w:val="-1"/>
          <w:lang w:val="pt-BR"/>
        </w:rPr>
        <w:t xml:space="preserve">                     </w:t>
      </w:r>
      <w:r>
        <w:rPr>
          <w:rFonts w:ascii="Arial" w:hAnsi="Arial" w:cs="Arial"/>
          <w:spacing w:val="-1"/>
        </w:rPr>
        <w:t xml:space="preserve">A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1"/>
        </w:rPr>
        <w:t xml:space="preserve">pedido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dos moradores.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5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35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35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35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35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35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35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35"/>
        <w:ind w:left="6305"/>
        <w:spacing w:before="193"/>
        <w:rPr>
          <w:rFonts w:ascii="Arial" w:hAnsi="Arial" w:cs="Arial"/>
        </w:rPr>
      </w:pPr>
      <w:r>
        <w:rPr>
          <w:rFonts w:ascii="Arial" w:hAnsi="Arial" w:cs="Arial"/>
        </w:rPr>
        <w:t xml:space="preserve">Canguçu,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spacing w:val="-1"/>
          <w:lang w:val="pt-BR"/>
        </w:rPr>
        <w:t xml:space="preserve">28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  <w:lang w:val="pt-BR"/>
        </w:rPr>
        <w:t xml:space="preserve">Setembro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202</w:t>
      </w:r>
      <w:r>
        <w:rPr>
          <w:rFonts w:ascii="Arial" w:hAnsi="Arial" w:cs="Arial"/>
          <w:lang w:val="pt-BR"/>
        </w:rPr>
        <w:t xml:space="preserve">3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  <w:sz w:val="26"/>
        </w:rPr>
      </w:r>
      <w:r>
        <w:rPr>
          <w:rFonts w:ascii="Arial" w:hAnsi="Arial" w:cs="Arial"/>
          <w:sz w:val="26"/>
        </w:rPr>
      </w:r>
    </w:p>
    <w:p>
      <w:pPr>
        <w:pStyle w:val="835"/>
        <w:spacing w:before="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  <w:sz w:val="26"/>
        </w:rPr>
      </w:r>
      <w:r>
        <w:rPr>
          <w:rFonts w:ascii="Arial" w:hAnsi="Arial" w:cs="Arial"/>
          <w:sz w:val="26"/>
        </w:rPr>
      </w:r>
    </w:p>
    <w:p>
      <w:pPr>
        <w:pStyle w:val="835"/>
        <w:ind w:left="3686" w:right="3675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Carlos </w:t>
      </w:r>
      <w:r>
        <w:rPr>
          <w:rFonts w:ascii="Arial" w:hAnsi="Arial" w:cs="Arial"/>
          <w:spacing w:val="-2"/>
          <w:lang w:val="pt-BR"/>
        </w:rPr>
        <w:t xml:space="preserve">E</w:t>
      </w:r>
      <w:r>
        <w:rPr>
          <w:rFonts w:ascii="Arial" w:hAnsi="Arial" w:cs="Arial"/>
          <w:spacing w:val="-2"/>
        </w:rPr>
        <w:t xml:space="preserve">duardo Martins </w:t>
      </w:r>
      <w:r>
        <w:rPr>
          <w:rFonts w:ascii="Arial" w:hAnsi="Arial" w:cs="Arial"/>
        </w:rPr>
        <w:t xml:space="preserve">Vereador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 xml:space="preserve"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P</w:t>
      </w:r>
      <w:r>
        <w:rPr>
          <w:rFonts w:ascii="Arial" w:hAnsi="Arial" w:cs="Arial"/>
        </w:rPr>
        <w:t xml:space="preserve">P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5"/>
        <w:spacing w:before="4"/>
        <w:rPr>
          <w:sz w:val="10"/>
        </w:rPr>
      </w:pPr>
      <w:r>
        <w:rPr>
          <w:sz w:val="10"/>
        </w:rPr>
      </w:r>
      <w:r>
        <w:rPr>
          <w:sz w:val="10"/>
        </w:rPr>
      </w:r>
      <w:r>
        <w:rPr>
          <w:sz w:val="10"/>
        </w:rPr>
      </w:r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>
        <w:rPr>
          <w:rFonts w:ascii="Cambria"/>
          <w:spacing w:val="-1"/>
          <w:sz w:val="16"/>
        </w:rPr>
      </w:r>
      <w:r>
        <w:rPr>
          <w:rFonts w:ascii="Cambria"/>
          <w:spacing w:val="-1"/>
          <w:sz w:val="16"/>
        </w:rPr>
      </w:r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>
        <w:rPr>
          <w:rFonts w:ascii="Cambria"/>
          <w:sz w:val="16"/>
        </w:rPr>
      </w:r>
      <w:r>
        <w:rPr>
          <w:rFonts w:ascii="Cambria"/>
          <w:sz w:val="16"/>
        </w:rPr>
      </w:r>
    </w:p>
    <w:p>
      <w:pPr>
        <w:pStyle w:val="835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</w:r>
      <w:r>
        <w:rPr>
          <w:rFonts w:ascii="Cambria"/>
          <w:sz w:val="20"/>
        </w:rPr>
      </w:r>
    </w:p>
    <w:p>
      <w:pPr>
        <w:pStyle w:val="835"/>
        <w:ind w:left="108"/>
        <w:spacing w:before="225"/>
      </w:pPr>
      <w:r/>
      <w:r/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0pt;mso-wrap-distance-top:0.00pt;mso-wrap-distance-right:9.00pt;mso-wrap-distance-bottom:0.00pt;visibility:visible;" from="119.8pt,781.3pt" to="451.3pt,781.3pt" fillcolor="#FFFFFF" strokecolor="#000000" strokeweight="0.67pt"/>
            </w:pict>
          </mc:Fallback>
        </mc:AlternateContent>
      </w:r>
      <w:r>
        <w:rPr>
          <w:sz w:val="18"/>
        </w:rPr>
      </w:r>
      <w:r>
        <w:rPr>
          <w:sz w:val="18"/>
        </w:rPr>
      </w:r>
    </w:p>
    <w:p>
      <w:pPr>
        <w:ind w:left="2205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>
        <w:rPr>
          <w:b/>
          <w:sz w:val="17"/>
        </w:rPr>
      </w:r>
      <w:r>
        <w:rPr>
          <w:b/>
          <w:sz w:val="17"/>
        </w:rPr>
      </w:r>
    </w:p>
    <w:p>
      <w:pPr>
        <w:ind w:right="138"/>
        <w:jc w:val="right"/>
        <w:spacing w:before="102"/>
        <w:rPr>
          <w:rFonts w:ascii="Cambria"/>
          <w:sz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>
        <w:rPr>
          <w:rFonts w:ascii="Cambria"/>
          <w:sz w:val="17"/>
        </w:rPr>
      </w:r>
      <w:r>
        <w:rPr>
          <w:rFonts w:ascii="Cambria"/>
          <w:sz w:val="17"/>
        </w:rPr>
      </w:r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6938" w:space="348"/>
        <w:col w:w="263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1"/>
    <w:link w:val="836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0"/>
    <w:next w:val="830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1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0"/>
    <w:next w:val="830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1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1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1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1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1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1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1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No Spacing"/>
    <w:uiPriority w:val="1"/>
    <w:qFormat/>
    <w:pPr>
      <w:spacing w:before="0" w:after="0" w:line="240" w:lineRule="auto"/>
    </w:p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31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31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basedOn w:val="831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basedOn w:val="831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35">
    <w:name w:val="Body Text"/>
    <w:basedOn w:val="830"/>
    <w:uiPriority w:val="1"/>
    <w:qFormat/>
  </w:style>
  <w:style w:type="paragraph" w:styleId="836" w:customStyle="1">
    <w:name w:val="Heading 1"/>
    <w:basedOn w:val="830"/>
    <w:uiPriority w:val="1"/>
    <w:qFormat/>
    <w:pPr>
      <w:ind w:left="108"/>
      <w:spacing w:before="38"/>
      <w:outlineLvl w:val="1"/>
    </w:pPr>
    <w:rPr>
      <w:b/>
      <w:bCs/>
    </w:rPr>
  </w:style>
  <w:style w:type="paragraph" w:styleId="837">
    <w:name w:val="List Paragraph"/>
    <w:basedOn w:val="830"/>
    <w:uiPriority w:val="1"/>
    <w:qFormat/>
  </w:style>
  <w:style w:type="paragraph" w:styleId="838" w:customStyle="1">
    <w:name w:val="Table Paragraph"/>
    <w:basedOn w:val="830"/>
    <w:uiPriority w:val="1"/>
    <w:qFormat/>
  </w:style>
  <w:style w:type="paragraph" w:styleId="839">
    <w:name w:val="Balloon Text"/>
    <w:basedOn w:val="830"/>
    <w:link w:val="840"/>
    <w:uiPriority w:val="99"/>
    <w:semiHidden/>
    <w:unhideWhenUsed/>
    <w:rPr>
      <w:rFonts w:ascii="Tahoma" w:hAnsi="Tahoma" w:cs="Tahoma"/>
      <w:sz w:val="16"/>
      <w:szCs w:val="16"/>
    </w:rPr>
  </w:style>
  <w:style w:type="character" w:styleId="840" w:customStyle="1">
    <w:name w:val="Texto de balão Char"/>
    <w:basedOn w:val="831"/>
    <w:link w:val="83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10</cp:revision>
  <dcterms:created xsi:type="dcterms:W3CDTF">2022-04-13T16:33:00Z</dcterms:created>
  <dcterms:modified xsi:type="dcterms:W3CDTF">2023-09-28T13:14:03Z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