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PLACA DE RECONHECIMENTO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916"/>
        <w:ind w:left="0" w:firstLine="708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</w:p>
    <w:p>
      <w:pPr>
        <w:pStyle w:val="916"/>
        <w:ind w:left="0" w:firstLine="708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 (a);</w:t>
      </w:r>
      <w:r>
        <w:rPr>
          <w:rFonts w:ascii="Arial" w:hAnsi="Arial" w:cs="Arial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signatário no uso de suas atribuições legais e regimentais requer que após a devida tramitação regimental, seja entregue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PLACA DE RECONHECIMENTO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para:</w:t>
      </w:r>
      <w:r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center"/>
        <w:spacing w:line="276" w:lineRule="auto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ANTÔNIO CARLOS DA SILVEIRA RODRIGUES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jc w:val="center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E JANETE DA FONSECA RODRIGUES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ind w:firstLine="2124"/>
        <w:jc w:val="both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Pela solidariedade, presteza e trabalho realizado pelo casal com atendimento às famílias atingidas pelos últimos temporais e chuva de granizo, no Alto da Cruz - 5º Distrito. De forma totalmente voluntária, eles ajudaram inúmeras famílias, tanto na recuperação de suas casas, colocação de lonas, telhas, bem como orientação, aferimento de pressão</w:t>
      </w:r>
      <w:r>
        <w:rPr>
          <w:rFonts w:ascii="Arial" w:hAnsi="Arial" w:cs="Arial"/>
          <w:sz w:val="24"/>
          <w:szCs w:val="24"/>
        </w:rPr>
        <w:t xml:space="preserve"> naquele momento difícil.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20"/>
        <w:jc w:val="both"/>
        <w:spacing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  <w:sz w:val="24"/>
          <w:szCs w:val="24"/>
          <w:lang w:val="pt-BR"/>
        </w:rPr>
        <w:t xml:space="preserve">Diante do exposto, o vereador signatário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por julgá-los </w:t>
      </w:r>
      <w:r>
        <w:rPr>
          <w:rFonts w:ascii="Arial" w:hAnsi="Arial" w:cs="Arial"/>
          <w:sz w:val="24"/>
          <w:szCs w:val="24"/>
          <w:lang w:val="pt-BR"/>
        </w:rPr>
        <w:t xml:space="preserve">merecedor</w:t>
      </w:r>
      <w:r>
        <w:rPr>
          <w:rFonts w:ascii="Arial" w:hAnsi="Arial" w:cs="Arial"/>
          <w:sz w:val="24"/>
          <w:szCs w:val="24"/>
          <w:lang w:val="pt-BR"/>
        </w:rPr>
        <w:t xml:space="preserve">es da honraria, solicita a aquiescência dos nobres pares desta casa.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firstLine="0"/>
        <w:jc w:val="both"/>
        <w:spacing w:line="276" w:lineRule="auto"/>
        <w:tabs>
          <w:tab w:val="left" w:pos="255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20"/>
        <w:jc w:val="right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rFonts w:ascii="Arial" w:hAnsi="Arial" w:cs="Arial"/>
          <w:b/>
          <w:sz w:val="24"/>
          <w:szCs w:val="24"/>
        </w:rPr>
      </w:r>
    </w:p>
    <w:p>
      <w:pPr>
        <w:pStyle w:val="898"/>
        <w:jc w:val="right"/>
        <w:spacing w:before="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Canguçu, 06 de outubr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o de 2023.</w:t>
      </w:r>
      <w:r>
        <w:rPr>
          <w:b w:val="0"/>
          <w:bCs w:val="0"/>
        </w:rPr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| Bancada do Progressistas</w:t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1" w:right="1701" w:bottom="1701" w:left="1701" w:header="709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  <w:rPr>
        <w:b/>
      </w:rPr>
    </w:pPr>
    <w:r>
      <w:rPr>
        <w:b/>
      </w:rPr>
      <w:t xml:space="preserve">_____________________________________________________________________________</w:t>
    </w:r>
    <w:r>
      <w:rPr>
        <w:b/>
      </w:rPr>
    </w:r>
  </w:p>
  <w:p>
    <w:pPr>
      <w:pStyle w:val="935"/>
      <w:jc w:val="center"/>
    </w:pPr>
    <w:r>
      <w:rPr>
        <w:b/>
      </w:rPr>
      <w:t xml:space="preserve">“DOE SANGUE, DOE ÓRGÃOS, SALVE UMA VIDA!”</w:t>
    </w:r>
    <w:r/>
  </w:p>
  <w:p>
    <w:pPr>
      <w:pStyle w:val="935"/>
    </w:pPr>
    <w:r/>
    <w:r/>
  </w:p>
  <w:p>
    <w:pPr>
      <w:pStyle w:val="935"/>
      <w:rPr>
        <w:b/>
      </w:rPr>
    </w:pPr>
    <w:r>
      <w:rPr>
        <w:b/>
      </w:rPr>
    </w:r>
    <w:r>
      <w:rPr>
        <w:b/>
      </w:rPr>
    </w:r>
  </w:p>
  <w:p>
    <w:pPr>
      <w:pStyle w:val="908"/>
      <w:rPr>
        <w:szCs w:val="16"/>
      </w:rPr>
    </w:pPr>
    <w:r>
      <w:rPr>
        <w:szCs w:val="16"/>
      </w:rPr>
    </w:r>
    <w:r>
      <w:rPr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33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</w:p>
  <w:p>
    <w:pPr>
      <w:pStyle w:val="933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</w:p>
  <w:p>
    <w:pPr>
      <w:pStyle w:val="933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900"/>
    <w:link w:val="896"/>
    <w:uiPriority w:val="9"/>
    <w:rPr>
      <w:rFonts w:ascii="Arial" w:hAnsi="Arial" w:eastAsia="Arial" w:cs="Arial"/>
      <w:sz w:val="40"/>
      <w:szCs w:val="40"/>
    </w:rPr>
  </w:style>
  <w:style w:type="character" w:styleId="728">
    <w:name w:val="Heading 2 Char"/>
    <w:basedOn w:val="900"/>
    <w:link w:val="897"/>
    <w:uiPriority w:val="9"/>
    <w:rPr>
      <w:rFonts w:ascii="Arial" w:hAnsi="Arial" w:eastAsia="Arial" w:cs="Arial"/>
      <w:sz w:val="34"/>
    </w:rPr>
  </w:style>
  <w:style w:type="character" w:styleId="729">
    <w:name w:val="Heading 3 Char"/>
    <w:basedOn w:val="900"/>
    <w:link w:val="89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900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5 Char"/>
    <w:basedOn w:val="900"/>
    <w:link w:val="899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0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0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5"/>
    <w:next w:val="895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0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5"/>
    <w:next w:val="895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900"/>
    <w:link w:val="912"/>
    <w:uiPriority w:val="10"/>
    <w:rPr>
      <w:sz w:val="48"/>
      <w:szCs w:val="48"/>
    </w:rPr>
  </w:style>
  <w:style w:type="paragraph" w:styleId="742">
    <w:name w:val="Subtitle"/>
    <w:basedOn w:val="895"/>
    <w:next w:val="895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900"/>
    <w:link w:val="742"/>
    <w:uiPriority w:val="11"/>
    <w:rPr>
      <w:sz w:val="24"/>
      <w:szCs w:val="24"/>
    </w:rPr>
  </w:style>
  <w:style w:type="paragraph" w:styleId="744">
    <w:name w:val="Quote"/>
    <w:basedOn w:val="895"/>
    <w:next w:val="895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5"/>
    <w:next w:val="895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900"/>
    <w:link w:val="906"/>
    <w:uiPriority w:val="99"/>
  </w:style>
  <w:style w:type="character" w:styleId="749">
    <w:name w:val="Footer Char"/>
    <w:basedOn w:val="900"/>
    <w:link w:val="935"/>
    <w:uiPriority w:val="99"/>
  </w:style>
  <w:style w:type="paragraph" w:styleId="750">
    <w:name w:val="Caption"/>
    <w:basedOn w:val="895"/>
    <w:next w:val="8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35"/>
    <w:uiPriority w:val="99"/>
  </w:style>
  <w:style w:type="table" w:styleId="752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900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900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6">
    <w:name w:val="Heading 1"/>
    <w:basedOn w:val="895"/>
    <w:next w:val="895"/>
    <w:link w:val="903"/>
    <w:qFormat/>
    <w:pPr>
      <w:jc w:val="both"/>
      <w:keepNext/>
      <w:outlineLvl w:val="0"/>
    </w:pPr>
    <w:rPr>
      <w:sz w:val="28"/>
    </w:rPr>
  </w:style>
  <w:style w:type="paragraph" w:styleId="897">
    <w:name w:val="Heading 2"/>
    <w:basedOn w:val="895"/>
    <w:next w:val="895"/>
    <w:link w:val="904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898">
    <w:name w:val="Heading 3"/>
    <w:basedOn w:val="895"/>
    <w:next w:val="895"/>
    <w:link w:val="934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99">
    <w:name w:val="Heading 5"/>
    <w:basedOn w:val="895"/>
    <w:next w:val="895"/>
    <w:link w:val="905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character" w:styleId="903" w:customStyle="1">
    <w:name w:val="Título 1 Char"/>
    <w:basedOn w:val="900"/>
    <w:link w:val="896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904" w:customStyle="1">
    <w:name w:val="Título 2 Char"/>
    <w:basedOn w:val="900"/>
    <w:link w:val="897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905" w:customStyle="1">
    <w:name w:val="Título 5 Char"/>
    <w:basedOn w:val="900"/>
    <w:link w:val="899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906">
    <w:name w:val="Header"/>
    <w:basedOn w:val="895"/>
    <w:link w:val="90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7" w:customStyle="1">
    <w:name w:val="Cabeçalho Char"/>
    <w:basedOn w:val="900"/>
    <w:link w:val="90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8">
    <w:name w:val="Footer"/>
    <w:basedOn w:val="895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Rodapé Char"/>
    <w:basedOn w:val="900"/>
    <w:link w:val="908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Balloon Text"/>
    <w:basedOn w:val="895"/>
    <w:link w:val="911"/>
    <w:semiHidden/>
    <w:unhideWhenUsed/>
    <w:rPr>
      <w:rFonts w:ascii="Tahoma" w:hAnsi="Tahoma" w:cs="Tahoma"/>
      <w:sz w:val="16"/>
      <w:szCs w:val="16"/>
    </w:rPr>
  </w:style>
  <w:style w:type="character" w:styleId="911" w:customStyle="1">
    <w:name w:val="Texto de balão Char"/>
    <w:basedOn w:val="900"/>
    <w:link w:val="910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12">
    <w:name w:val="Title"/>
    <w:basedOn w:val="895"/>
    <w:link w:val="913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913" w:customStyle="1">
    <w:name w:val="Título Char"/>
    <w:basedOn w:val="900"/>
    <w:link w:val="912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914" w:customStyle="1">
    <w:name w:val="Recuo de corpo de texto Char"/>
    <w:basedOn w:val="900"/>
    <w:link w:val="915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915">
    <w:name w:val="Body Text Indent"/>
    <w:basedOn w:val="895"/>
    <w:link w:val="914"/>
    <w:semiHidden/>
    <w:pPr>
      <w:ind w:left="4678"/>
      <w:jc w:val="both"/>
    </w:pPr>
    <w:rPr>
      <w:rFonts w:ascii="Arial" w:hAnsi="Arial"/>
      <w:sz w:val="24"/>
    </w:rPr>
  </w:style>
  <w:style w:type="paragraph" w:styleId="916">
    <w:name w:val="Normal (Web)"/>
    <w:basedOn w:val="89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17">
    <w:name w:val="Hyperlink"/>
    <w:basedOn w:val="900"/>
    <w:uiPriority w:val="99"/>
    <w:semiHidden/>
    <w:unhideWhenUsed/>
    <w:rPr>
      <w:color w:val="0000ff"/>
      <w:u w:val="single"/>
    </w:rPr>
  </w:style>
  <w:style w:type="paragraph" w:styleId="918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19" w:customStyle="1">
    <w:name w:val="WW-Corpo de texto 2"/>
    <w:basedOn w:val="895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20">
    <w:name w:val="Body Text"/>
    <w:basedOn w:val="895"/>
    <w:link w:val="921"/>
    <w:uiPriority w:val="99"/>
    <w:unhideWhenUsed/>
    <w:pPr>
      <w:spacing w:after="120"/>
    </w:pPr>
  </w:style>
  <w:style w:type="character" w:styleId="921" w:customStyle="1">
    <w:name w:val="Corpo de texto Char"/>
    <w:basedOn w:val="900"/>
    <w:link w:val="92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2">
    <w:name w:val="List Paragraph"/>
    <w:basedOn w:val="895"/>
    <w:uiPriority w:val="34"/>
    <w:qFormat/>
    <w:pPr>
      <w:contextualSpacing/>
      <w:ind w:left="720"/>
    </w:pPr>
  </w:style>
  <w:style w:type="character" w:styleId="923" w:customStyle="1">
    <w:name w:val="Texto de comentário Char"/>
    <w:basedOn w:val="900"/>
    <w:link w:val="924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4">
    <w:name w:val="annotation text"/>
    <w:basedOn w:val="895"/>
    <w:link w:val="923"/>
    <w:semiHidden/>
  </w:style>
  <w:style w:type="character" w:styleId="925" w:customStyle="1">
    <w:name w:val="Assunto do comentário Char"/>
    <w:basedOn w:val="923"/>
    <w:link w:val="926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926">
    <w:name w:val="annotation subject"/>
    <w:basedOn w:val="924"/>
    <w:next w:val="924"/>
    <w:link w:val="925"/>
    <w:semiHidden/>
    <w:rPr>
      <w:b/>
      <w:bCs/>
    </w:rPr>
  </w:style>
  <w:style w:type="paragraph" w:styleId="927" w:customStyle="1">
    <w:name w:val="standard"/>
    <w:basedOn w:val="895"/>
    <w:rPr>
      <w:color w:val="000000"/>
      <w:sz w:val="24"/>
      <w:szCs w:val="24"/>
    </w:rPr>
  </w:style>
  <w:style w:type="paragraph" w:styleId="928">
    <w:name w:val="Body Text Indent 2"/>
    <w:basedOn w:val="895"/>
    <w:link w:val="929"/>
    <w:pPr>
      <w:ind w:left="283"/>
      <w:spacing w:after="120" w:line="480" w:lineRule="auto"/>
    </w:pPr>
    <w:rPr>
      <w:sz w:val="24"/>
      <w:szCs w:val="24"/>
    </w:rPr>
  </w:style>
  <w:style w:type="character" w:styleId="929" w:customStyle="1">
    <w:name w:val="Recuo de corpo de texto 2 Char"/>
    <w:basedOn w:val="900"/>
    <w:link w:val="928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30">
    <w:name w:val="Strong"/>
    <w:basedOn w:val="900"/>
    <w:uiPriority w:val="22"/>
    <w:qFormat/>
    <w:rPr>
      <w:b/>
      <w:bCs/>
    </w:rPr>
  </w:style>
  <w:style w:type="paragraph" w:styleId="931" w:customStyle="1">
    <w:name w:val="artigo"/>
    <w:basedOn w:val="895"/>
    <w:pPr>
      <w:spacing w:before="100" w:beforeAutospacing="1" w:after="100" w:afterAutospacing="1"/>
    </w:pPr>
    <w:rPr>
      <w:sz w:val="24"/>
      <w:szCs w:val="24"/>
    </w:rPr>
  </w:style>
  <w:style w:type="paragraph" w:styleId="932" w:customStyle="1">
    <w:name w:val="cap"/>
    <w:basedOn w:val="895"/>
    <w:pPr>
      <w:spacing w:before="100" w:beforeAutospacing="1" w:after="100" w:afterAutospacing="1"/>
    </w:pPr>
    <w:rPr>
      <w:sz w:val="24"/>
      <w:szCs w:val="24"/>
    </w:rPr>
  </w:style>
  <w:style w:type="paragraph" w:styleId="933">
    <w:name w:val="No Spacing"/>
    <w:uiPriority w:val="1"/>
    <w:qFormat/>
    <w:pPr>
      <w:spacing w:after="0" w:line="240" w:lineRule="auto"/>
    </w:pPr>
  </w:style>
  <w:style w:type="character" w:styleId="934" w:customStyle="1">
    <w:name w:val="Título 3 Char"/>
    <w:basedOn w:val="900"/>
    <w:link w:val="898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pt-BR"/>
    </w:rPr>
  </w:style>
  <w:style w:type="paragraph" w:styleId="935" w:customStyle="1">
    <w:name w:val="Footer"/>
    <w:basedOn w:val="89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2B66-9559-4A6C-99F7-82015CD1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26</cp:revision>
  <dcterms:created xsi:type="dcterms:W3CDTF">2022-06-01T11:52:00Z</dcterms:created>
  <dcterms:modified xsi:type="dcterms:W3CDTF">2023-10-06T15:08:43Z</dcterms:modified>
</cp:coreProperties>
</file>