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5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6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Com cópia ao Sr.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6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NELSON JOSÉ GRASSELLI </w:t>
      </w:r>
      <w:r>
        <w:rPr>
          <w:b/>
          <w:bCs/>
          <w:sz w:val="22"/>
          <w:szCs w:val="22"/>
        </w:rPr>
      </w:r>
    </w:p>
    <w:p>
      <w:pPr>
        <w:pStyle w:val="957"/>
        <w:jc w:val="both"/>
        <w:spacing w:before="0" w:beforeAutospacing="0" w:after="6" w:afterAutospacing="0" w:line="276" w:lineRule="auto"/>
        <w:shd w:val="clear" w:color="auto" w:fill="ffffff"/>
        <w:tabs>
          <w:tab w:val="left" w:pos="1163" w:leader="none"/>
        </w:tabs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Superintendente do Incra RS</w:t>
      </w:r>
      <w:r>
        <w:rPr>
          <w:b/>
          <w:bCs/>
          <w:sz w:val="22"/>
          <w:szCs w:val="22"/>
        </w:rPr>
      </w:r>
    </w:p>
    <w:p>
      <w:pPr>
        <w:pStyle w:val="95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Referente a possíveis contratos e ou convênios com o Incra</w:t>
      </w:r>
      <w:r>
        <w:rPr>
          <w:rFonts w:ascii="Arial" w:hAnsi="Arial" w:cs="Arial"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9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Existe algum contrato (convênio) entre o município e o Incra</w:t>
      </w:r>
      <w:r>
        <w:rPr>
          <w:rFonts w:ascii="Arial" w:hAnsi="Arial" w:cs="Arial"/>
          <w:sz w:val="22"/>
          <w:szCs w:val="22"/>
          <w:highlight w:val="none"/>
        </w:rPr>
        <w:t xml:space="preserve">?</w:t>
      </w:r>
      <w:r>
        <w:rPr>
          <w:rFonts w:ascii="Arial" w:hAnsi="Arial" w:cs="Arial"/>
          <w:sz w:val="22"/>
          <w:szCs w:val="22"/>
          <w:highlight w:val="none"/>
        </w:rPr>
        <w:t xml:space="preserve"> Em caso positivo, enviar cópia dos contratos ou convênios entre os entes;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9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Existe por parte do Incra, a cedência de maquinas e equipamentos para o município de Canguçu, principalmente para manutenção e recuperação de estradas? </w:t>
      </w:r>
      <w:r>
        <w:rPr>
          <w:rFonts w:ascii="Arial" w:hAnsi="Arial" w:cs="Arial"/>
          <w:sz w:val="22"/>
          <w:szCs w:val="22"/>
          <w:highlight w:val="none"/>
        </w:rPr>
        <w:t xml:space="preserve"> Em caso positivo quais tipos de máquinas e equipamentos, se já estão trabalhando no município;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9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Quais medidas estão sendo tomadas pelo município, Governo Estadual e Federal para recuperação das estrada, pontes e consertos das barragens rompidas nas últimas enchentes, especialmente no assentamento renascer no 2º Distrito? 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90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Se exite previsão para o início das referidas obras, pois moram aproximadamente 90 famílias no referido assentamento, devido a necessidades da comunidade como transporte público, escolar, transporte da produção dentre outras?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left="0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63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63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24 </w:t>
      </w:r>
      <w:r>
        <w:rPr>
          <w:rFonts w:ascii="Arial" w:hAnsi="Arial" w:cs="Arial"/>
          <w:sz w:val="22"/>
          <w:szCs w:val="22"/>
        </w:rPr>
        <w:t xml:space="preserve">de outubro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0" w:right="850" w:bottom="850" w:left="850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50"/>
      <w:jc w:val="center"/>
    </w:pPr>
    <w:r>
      <w:rPr>
        <w:b/>
      </w:rPr>
      <w:t xml:space="preserve">“DOE SANGUE, DOE ÓRGÃOS, SALVE UMA VIDA!”</w:t>
    </w:r>
    <w:r/>
  </w:p>
  <w:p>
    <w:pPr>
      <w:pStyle w:val="950"/>
    </w:pPr>
    <w:r/>
    <w:r/>
  </w:p>
  <w:p>
    <w:pPr>
      <w:pStyle w:val="950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9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9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9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8"/>
    </w:pPr>
    <w:r/>
    <w:r/>
  </w:p>
  <w:p>
    <w:pPr>
      <w:pStyle w:val="9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Title Char"/>
    <w:basedOn w:val="769"/>
    <w:link w:val="792"/>
    <w:uiPriority w:val="10"/>
    <w:rPr>
      <w:sz w:val="48"/>
      <w:szCs w:val="48"/>
    </w:rPr>
  </w:style>
  <w:style w:type="character" w:styleId="762">
    <w:name w:val="Subtitle Char"/>
    <w:basedOn w:val="769"/>
    <w:link w:val="794"/>
    <w:uiPriority w:val="11"/>
    <w:rPr>
      <w:sz w:val="24"/>
      <w:szCs w:val="24"/>
    </w:rPr>
  </w:style>
  <w:style w:type="character" w:styleId="763">
    <w:name w:val="Quote Char"/>
    <w:link w:val="796"/>
    <w:uiPriority w:val="29"/>
    <w:rPr>
      <w:i/>
    </w:rPr>
  </w:style>
  <w:style w:type="character" w:styleId="764">
    <w:name w:val="Intense Quote Char"/>
    <w:link w:val="798"/>
    <w:uiPriority w:val="30"/>
    <w:rPr>
      <w:i/>
    </w:rPr>
  </w:style>
  <w:style w:type="character" w:styleId="765">
    <w:name w:val="Footnote Text Char"/>
    <w:link w:val="931"/>
    <w:uiPriority w:val="99"/>
    <w:rPr>
      <w:sz w:val="18"/>
    </w:rPr>
  </w:style>
  <w:style w:type="character" w:styleId="766">
    <w:name w:val="Endnote Text Char"/>
    <w:link w:val="934"/>
    <w:uiPriority w:val="99"/>
    <w:rPr>
      <w:sz w:val="20"/>
    </w:rPr>
  </w:style>
  <w:style w:type="paragraph" w:styleId="7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68">
    <w:name w:val="Heading 3"/>
    <w:basedOn w:val="767"/>
    <w:next w:val="767"/>
    <w:link w:val="962"/>
    <w:qFormat/>
    <w:pPr>
      <w:keepNext/>
      <w:outlineLvl w:val="2"/>
    </w:pPr>
    <w:rPr>
      <w:sz w:val="28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paragraph" w:styleId="772" w:customStyle="1">
    <w:name w:val="Heading 1"/>
    <w:basedOn w:val="767"/>
    <w:next w:val="767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 w:customStyle="1">
    <w:name w:val="Heading 1 Char"/>
    <w:basedOn w:val="769"/>
    <w:link w:val="772"/>
    <w:uiPriority w:val="9"/>
    <w:rPr>
      <w:rFonts w:ascii="Arial" w:hAnsi="Arial" w:eastAsia="Arial" w:cs="Arial"/>
      <w:sz w:val="40"/>
      <w:szCs w:val="40"/>
    </w:rPr>
  </w:style>
  <w:style w:type="paragraph" w:styleId="774" w:customStyle="1">
    <w:name w:val="Heading 2"/>
    <w:basedOn w:val="767"/>
    <w:next w:val="767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 w:customStyle="1">
    <w:name w:val="Heading 2 Char"/>
    <w:basedOn w:val="769"/>
    <w:link w:val="774"/>
    <w:uiPriority w:val="9"/>
    <w:rPr>
      <w:rFonts w:ascii="Arial" w:hAnsi="Arial" w:eastAsia="Arial" w:cs="Arial"/>
      <w:sz w:val="34"/>
    </w:rPr>
  </w:style>
  <w:style w:type="paragraph" w:styleId="776" w:customStyle="1">
    <w:name w:val="Heading 3"/>
    <w:basedOn w:val="767"/>
    <w:next w:val="767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basedOn w:val="769"/>
    <w:link w:val="776"/>
    <w:uiPriority w:val="9"/>
    <w:rPr>
      <w:rFonts w:ascii="Arial" w:hAnsi="Arial" w:eastAsia="Arial" w:cs="Arial"/>
      <w:sz w:val="30"/>
      <w:szCs w:val="30"/>
    </w:rPr>
  </w:style>
  <w:style w:type="paragraph" w:styleId="778" w:customStyle="1">
    <w:name w:val="Heading 4"/>
    <w:basedOn w:val="767"/>
    <w:next w:val="767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basedOn w:val="769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Heading 5"/>
    <w:basedOn w:val="767"/>
    <w:next w:val="767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basedOn w:val="769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Heading 6"/>
    <w:basedOn w:val="767"/>
    <w:next w:val="767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6 Char"/>
    <w:basedOn w:val="769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Heading 7"/>
    <w:basedOn w:val="767"/>
    <w:next w:val="767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7 Char"/>
    <w:basedOn w:val="769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Heading 8"/>
    <w:basedOn w:val="767"/>
    <w:next w:val="767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8 Char"/>
    <w:basedOn w:val="769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Heading 9"/>
    <w:basedOn w:val="767"/>
    <w:next w:val="767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basedOn w:val="76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7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after="0" w:line="240" w:lineRule="auto"/>
    </w:pPr>
  </w:style>
  <w:style w:type="paragraph" w:styleId="792">
    <w:name w:val="Title"/>
    <w:basedOn w:val="767"/>
    <w:next w:val="767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Título Char"/>
    <w:basedOn w:val="769"/>
    <w:link w:val="792"/>
    <w:uiPriority w:val="10"/>
    <w:rPr>
      <w:sz w:val="48"/>
      <w:szCs w:val="48"/>
    </w:rPr>
  </w:style>
  <w:style w:type="paragraph" w:styleId="794">
    <w:name w:val="Subtitle"/>
    <w:basedOn w:val="767"/>
    <w:next w:val="767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 w:customStyle="1">
    <w:name w:val="Subtítulo Char"/>
    <w:basedOn w:val="769"/>
    <w:link w:val="794"/>
    <w:uiPriority w:val="11"/>
    <w:rPr>
      <w:sz w:val="24"/>
      <w:szCs w:val="24"/>
    </w:rPr>
  </w:style>
  <w:style w:type="paragraph" w:styleId="796">
    <w:name w:val="Quote"/>
    <w:basedOn w:val="767"/>
    <w:next w:val="767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Citação Char"/>
    <w:link w:val="796"/>
    <w:uiPriority w:val="29"/>
    <w:rPr>
      <w:i/>
    </w:rPr>
  </w:style>
  <w:style w:type="paragraph" w:styleId="798">
    <w:name w:val="Intense Quote"/>
    <w:basedOn w:val="767"/>
    <w:next w:val="767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Citação Intensa Char"/>
    <w:link w:val="798"/>
    <w:uiPriority w:val="30"/>
    <w:rPr>
      <w:i/>
    </w:rPr>
  </w:style>
  <w:style w:type="character" w:styleId="800" w:customStyle="1">
    <w:name w:val="Header Char"/>
    <w:basedOn w:val="769"/>
    <w:link w:val="948"/>
    <w:uiPriority w:val="99"/>
  </w:style>
  <w:style w:type="character" w:styleId="801" w:customStyle="1">
    <w:name w:val="Footer Char"/>
    <w:basedOn w:val="769"/>
    <w:link w:val="950"/>
    <w:uiPriority w:val="99"/>
  </w:style>
  <w:style w:type="paragraph" w:styleId="802" w:customStyle="1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link w:val="950"/>
    <w:uiPriority w:val="99"/>
  </w:style>
  <w:style w:type="table" w:styleId="804">
    <w:name w:val="Table Grid"/>
    <w:basedOn w:val="7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 w:customStyle="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 w:customStyle="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 w:customStyle="1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 w:customStyle="1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767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Texto de nota de rodapé Char"/>
    <w:link w:val="931"/>
    <w:uiPriority w:val="99"/>
    <w:rPr>
      <w:sz w:val="18"/>
    </w:rPr>
  </w:style>
  <w:style w:type="character" w:styleId="933">
    <w:name w:val="footnote reference"/>
    <w:basedOn w:val="769"/>
    <w:uiPriority w:val="99"/>
    <w:unhideWhenUsed/>
    <w:rPr>
      <w:vertAlign w:val="superscript"/>
    </w:rPr>
  </w:style>
  <w:style w:type="paragraph" w:styleId="934">
    <w:name w:val="endnote text"/>
    <w:basedOn w:val="767"/>
    <w:link w:val="935"/>
    <w:uiPriority w:val="99"/>
    <w:semiHidden/>
    <w:unhideWhenUsed/>
  </w:style>
  <w:style w:type="character" w:styleId="935" w:customStyle="1">
    <w:name w:val="Texto de nota de fim Char"/>
    <w:link w:val="934"/>
    <w:uiPriority w:val="99"/>
    <w:rPr>
      <w:sz w:val="20"/>
    </w:rPr>
  </w:style>
  <w:style w:type="character" w:styleId="936">
    <w:name w:val="endnote reference"/>
    <w:basedOn w:val="769"/>
    <w:uiPriority w:val="99"/>
    <w:semiHidden/>
    <w:unhideWhenUsed/>
    <w:rPr>
      <w:vertAlign w:val="superscript"/>
    </w:rPr>
  </w:style>
  <w:style w:type="paragraph" w:styleId="937">
    <w:name w:val="toc 1"/>
    <w:basedOn w:val="767"/>
    <w:next w:val="767"/>
    <w:uiPriority w:val="39"/>
    <w:unhideWhenUsed/>
    <w:pPr>
      <w:spacing w:after="57"/>
    </w:pPr>
  </w:style>
  <w:style w:type="paragraph" w:styleId="938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39">
    <w:name w:val="toc 3"/>
    <w:basedOn w:val="767"/>
    <w:next w:val="767"/>
    <w:uiPriority w:val="39"/>
    <w:unhideWhenUsed/>
    <w:pPr>
      <w:ind w:left="567"/>
      <w:spacing w:after="57"/>
    </w:pPr>
  </w:style>
  <w:style w:type="paragraph" w:styleId="940">
    <w:name w:val="toc 4"/>
    <w:basedOn w:val="767"/>
    <w:next w:val="767"/>
    <w:uiPriority w:val="39"/>
    <w:unhideWhenUsed/>
    <w:pPr>
      <w:ind w:left="850"/>
      <w:spacing w:after="57"/>
    </w:pPr>
  </w:style>
  <w:style w:type="paragraph" w:styleId="941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42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43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44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45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767"/>
    <w:next w:val="767"/>
    <w:uiPriority w:val="99"/>
    <w:unhideWhenUsed/>
  </w:style>
  <w:style w:type="paragraph" w:styleId="948" w:customStyle="1">
    <w:name w:val="Header"/>
    <w:basedOn w:val="767"/>
    <w:link w:val="94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9" w:customStyle="1">
    <w:name w:val="Cabeçalho Char"/>
    <w:basedOn w:val="769"/>
    <w:link w:val="948"/>
    <w:uiPriority w:val="99"/>
  </w:style>
  <w:style w:type="paragraph" w:styleId="950" w:customStyle="1">
    <w:name w:val="Footer"/>
    <w:basedOn w:val="767"/>
    <w:link w:val="95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1" w:customStyle="1">
    <w:name w:val="Rodapé Char"/>
    <w:basedOn w:val="769"/>
    <w:link w:val="950"/>
    <w:uiPriority w:val="99"/>
  </w:style>
  <w:style w:type="paragraph" w:styleId="952">
    <w:name w:val="Body Text Indent"/>
    <w:basedOn w:val="767"/>
    <w:link w:val="953"/>
    <w:semiHidden/>
    <w:pPr>
      <w:ind w:firstLine="1701"/>
    </w:pPr>
    <w:rPr>
      <w:sz w:val="28"/>
    </w:rPr>
  </w:style>
  <w:style w:type="character" w:styleId="953" w:customStyle="1">
    <w:name w:val="Recuo de corpo de texto Char"/>
    <w:basedOn w:val="769"/>
    <w:link w:val="95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4" w:customStyle="1">
    <w:name w:val="western"/>
    <w:basedOn w:val="767"/>
    <w:pPr>
      <w:spacing w:before="100" w:beforeAutospacing="1" w:after="119"/>
    </w:pPr>
    <w:rPr>
      <w:sz w:val="24"/>
      <w:szCs w:val="24"/>
    </w:rPr>
  </w:style>
  <w:style w:type="paragraph" w:styleId="955">
    <w:name w:val="Balloon Text"/>
    <w:basedOn w:val="767"/>
    <w:link w:val="956"/>
    <w:uiPriority w:val="99"/>
    <w:semiHidden/>
    <w:unhideWhenUsed/>
    <w:rPr>
      <w:rFonts w:ascii="Tahoma" w:hAnsi="Tahoma" w:cs="Tahoma"/>
      <w:sz w:val="16"/>
      <w:szCs w:val="16"/>
    </w:rPr>
  </w:style>
  <w:style w:type="character" w:styleId="956" w:customStyle="1">
    <w:name w:val="Texto de balão Char"/>
    <w:basedOn w:val="769"/>
    <w:link w:val="95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57">
    <w:name w:val="Normal (Web)"/>
    <w:basedOn w:val="76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8">
    <w:name w:val="Header"/>
    <w:basedOn w:val="767"/>
    <w:link w:val="95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9" w:customStyle="1">
    <w:name w:val="Cabeçalho Char1"/>
    <w:basedOn w:val="769"/>
    <w:link w:val="95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60">
    <w:name w:val="Footer"/>
    <w:basedOn w:val="767"/>
    <w:link w:val="96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1" w:customStyle="1">
    <w:name w:val="Rodapé Char1"/>
    <w:basedOn w:val="769"/>
    <w:link w:val="96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62" w:customStyle="1">
    <w:name w:val="Título 3 Char"/>
    <w:basedOn w:val="769"/>
    <w:link w:val="76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63">
    <w:name w:val="Body Text"/>
    <w:basedOn w:val="767"/>
    <w:link w:val="964"/>
    <w:pPr>
      <w:spacing w:after="120"/>
    </w:pPr>
    <w:rPr>
      <w:sz w:val="24"/>
      <w:szCs w:val="24"/>
    </w:rPr>
  </w:style>
  <w:style w:type="character" w:styleId="964" w:customStyle="1">
    <w:name w:val="Corpo de texto Char"/>
    <w:basedOn w:val="769"/>
    <w:link w:val="96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5">
    <w:name w:val="Body Text 2"/>
    <w:basedOn w:val="767"/>
    <w:link w:val="966"/>
    <w:uiPriority w:val="99"/>
    <w:semiHidden/>
    <w:unhideWhenUsed/>
    <w:pPr>
      <w:spacing w:after="120" w:line="480" w:lineRule="auto"/>
    </w:pPr>
  </w:style>
  <w:style w:type="character" w:styleId="966" w:customStyle="1">
    <w:name w:val="Corpo de texto 2 Char"/>
    <w:basedOn w:val="769"/>
    <w:link w:val="96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34</cp:revision>
  <dcterms:created xsi:type="dcterms:W3CDTF">2022-08-12T13:26:00Z</dcterms:created>
  <dcterms:modified xsi:type="dcterms:W3CDTF">2023-10-24T19:32:17Z</dcterms:modified>
</cp:coreProperties>
</file>