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  <w:r>
        <w:rPr>
          <w:rFonts w:ascii="Arial" w:hAnsi="Arial" w:cs="Arial"/>
          <w:color w:val="000000"/>
          <w:shd w:val="clear" w:color="auto" w:fill="ffffff"/>
        </w:rPr>
      </w:r>
    </w:p>
    <w:p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MOÇÃO DE LOUVOR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935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 Presidente,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35"/>
        <w:ind w:left="1134"/>
        <w:spacing w:before="0" w:beforeAutospacing="0" w:after="0" w:afterAutospacing="0" w:line="276" w:lineRule="auto"/>
        <w:shd w:val="clear" w:color="auto" w:fill="ffffff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 (a);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O VEREADOR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signatário no uso de suas atribuições 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egais e regimentais requer que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pós 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devida tramitação regimental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seja entregue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MOÇÃO DE LOUVOR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para:</w:t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spacing w:line="276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</w:r>
    </w:p>
    <w:p>
      <w:pPr>
        <w:jc w:val="center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KAMILY DO AMARAL WILLE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ind w:firstLine="2124"/>
        <w:jc w:val="both"/>
        <w:spacing w:line="276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eastAsia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Aluna  </w:t>
      </w:r>
      <w:r>
        <w:rPr>
          <w:rFonts w:cstheme="minorHAnsi"/>
          <w:sz w:val="24"/>
          <w:szCs w:val="24"/>
        </w:rPr>
        <w:t xml:space="preserve">da turma do 9º ano da E.E.E.F. Profª Maria Moraes Medeiros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localizada na Coxilha dos Campos,</w:t>
      </w:r>
      <w:r>
        <w:rPr>
          <w:rFonts w:cstheme="minorHAnsi"/>
          <w:sz w:val="24"/>
          <w:szCs w:val="24"/>
        </w:rPr>
        <w:t xml:space="preserve"> pelo o  projeto “Horta na escola – vivenciando práticas e construindo conhecimentos</w:t>
      </w:r>
      <w:r>
        <w:rPr>
          <w:rFonts w:cstheme="minorHAnsi"/>
          <w:sz w:val="24"/>
          <w:szCs w:val="24"/>
        </w:rPr>
        <w:t xml:space="preserve">” </w:t>
      </w:r>
      <w:r>
        <w:rPr>
          <w:rFonts w:cstheme="minorHAnsi"/>
          <w:sz w:val="24"/>
          <w:szCs w:val="24"/>
        </w:rPr>
        <w:t xml:space="preserve">participaram</w:t>
      </w:r>
      <w:r>
        <w:rPr>
          <w:rFonts w:cstheme="minorHAnsi"/>
          <w:sz w:val="24"/>
          <w:szCs w:val="24"/>
        </w:rPr>
        <w:t xml:space="preserve"> da etapa escolar</w:t>
      </w:r>
      <w:r>
        <w:rPr>
          <w:rFonts w:cstheme="minorHAnsi"/>
          <w:sz w:val="24"/>
          <w:szCs w:val="24"/>
        </w:rPr>
        <w:t xml:space="preserve"> da Mostra Científica Estadual que tinha como tema em 2023 “S</w:t>
      </w:r>
      <w:r>
        <w:rPr>
          <w:rFonts w:cstheme="minorHAnsi"/>
          <w:sz w:val="24"/>
          <w:szCs w:val="24"/>
        </w:rPr>
        <w:t xml:space="preserve">USTENTABILIDADE E TECNOLOGIA PARA TRANSFORMAR</w:t>
      </w:r>
      <w:r>
        <w:rPr>
          <w:rFonts w:cstheme="minorHAnsi"/>
          <w:sz w:val="24"/>
          <w:szCs w:val="24"/>
        </w:rPr>
        <w:t xml:space="preserve">”.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  <w:shd w:val="clear" w:color="auto" w:fill="ffffff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projeto</w:t>
      </w:r>
      <w:r>
        <w:rPr>
          <w:rFonts w:cstheme="minorHAnsi"/>
          <w:sz w:val="24"/>
          <w:szCs w:val="24"/>
        </w:rPr>
        <w:t xml:space="preserve"> da escola</w:t>
      </w:r>
      <w:r>
        <w:rPr>
          <w:rFonts w:cstheme="minorHAnsi"/>
          <w:sz w:val="24"/>
          <w:szCs w:val="24"/>
        </w:rPr>
        <w:t xml:space="preserve"> tem como objetivo incentivar a produção orgânica de hortaliças, bem como incrementar a oferta de alimentos na merenda escolar.</w:t>
      </w: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ind w:firstLine="1134"/>
        <w:jc w:val="both"/>
        <w:spacing w:line="276" w:lineRule="auto"/>
        <w:rPr>
          <w:rFonts w:ascii="Arial" w:hAnsi="Arial" w:cs="Arial"/>
          <w:color w:val="000000"/>
          <w:sz w:val="22"/>
          <w:szCs w:val="22"/>
          <w:highlight w:val="none"/>
        </w:rPr>
      </w:pPr>
      <w:r>
        <w:rPr>
          <w:rFonts w:ascii="Arial" w:hAnsi="Arial" w:cs="Arial"/>
          <w:bCs/>
          <w:color w:val="000000"/>
          <w:sz w:val="22"/>
          <w:szCs w:val="22"/>
          <w:highlight w:val="none"/>
          <w:shd w:val="clear" w:color="auto" w:fill="ffffff"/>
        </w:rPr>
      </w:r>
      <w:r>
        <w:rPr>
          <w:rFonts w:cstheme="minorHAnsi"/>
          <w:sz w:val="24"/>
          <w:szCs w:val="24"/>
        </w:rPr>
        <w:t xml:space="preserve">Foi</w:t>
      </w:r>
      <w:r>
        <w:rPr>
          <w:rFonts w:cstheme="minorHAnsi"/>
          <w:sz w:val="24"/>
          <w:szCs w:val="24"/>
        </w:rPr>
        <w:t xml:space="preserve"> escolh</w:t>
      </w:r>
      <w:r>
        <w:rPr>
          <w:rFonts w:cstheme="minorHAnsi"/>
          <w:sz w:val="24"/>
          <w:szCs w:val="24"/>
        </w:rPr>
        <w:t xml:space="preserve">ido</w:t>
      </w:r>
      <w:r>
        <w:rPr>
          <w:rFonts w:cstheme="minorHAnsi"/>
          <w:sz w:val="24"/>
          <w:szCs w:val="24"/>
        </w:rPr>
        <w:t xml:space="preserve"> na etapa escolar para</w:t>
      </w:r>
      <w:r>
        <w:rPr>
          <w:rFonts w:cstheme="minorHAnsi"/>
          <w:sz w:val="24"/>
          <w:szCs w:val="24"/>
        </w:rPr>
        <w:t xml:space="preserve"> participar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 etapa regional</w:t>
      </w:r>
      <w:r>
        <w:rPr>
          <w:rFonts w:cstheme="minorHAnsi"/>
          <w:sz w:val="24"/>
          <w:szCs w:val="24"/>
        </w:rPr>
        <w:t xml:space="preserve">, n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 qual participaram todas as escolas selecionadas na etapa escolar da 5ª CRE. E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e evento aconteceu de forma presencial em agosto deste ano no Ginásio Municipal de Pelotas,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onde </w:t>
      </w:r>
      <w:r>
        <w:rPr>
          <w:rFonts w:cstheme="minorHAnsi"/>
          <w:sz w:val="24"/>
          <w:szCs w:val="24"/>
        </w:rPr>
        <w:t xml:space="preserve"> o projeto da escola obteve o 1º lugar</w:t>
      </w:r>
      <w:r>
        <w:rPr>
          <w:rFonts w:cstheme="minorHAnsi"/>
          <w:sz w:val="24"/>
          <w:szCs w:val="24"/>
        </w:rPr>
        <w:t xml:space="preserve"> na categoria Anos Finais (6º ao 9º an</w:t>
      </w:r>
      <w:r>
        <w:rPr>
          <w:rFonts w:cstheme="minorHAnsi"/>
          <w:sz w:val="24"/>
          <w:szCs w:val="24"/>
        </w:rPr>
        <w:t xml:space="preserve">o</w:t>
      </w:r>
      <w:r>
        <w:rPr>
          <w:rFonts w:cstheme="minorHAnsi"/>
          <w:sz w:val="24"/>
          <w:szCs w:val="24"/>
        </w:rPr>
        <w:t xml:space="preserve">)</w:t>
      </w:r>
      <w:r>
        <w:rPr>
          <w:rFonts w:cstheme="minorHAnsi"/>
          <w:sz w:val="24"/>
          <w:szCs w:val="24"/>
        </w:rPr>
        <w:t xml:space="preserve"> e</w:t>
      </w:r>
      <w:r>
        <w:rPr>
          <w:rFonts w:cstheme="minorHAnsi"/>
          <w:sz w:val="24"/>
          <w:szCs w:val="24"/>
        </w:rPr>
        <w:t xml:space="preserve">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por</w:t>
      </w:r>
      <w:r>
        <w:rPr>
          <w:rFonts w:cstheme="minorHAnsi"/>
          <w:sz w:val="24"/>
          <w:szCs w:val="24"/>
        </w:rPr>
        <w:t xml:space="preserve">tanto,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escolhido para representar a 5ª CRE </w:t>
      </w:r>
      <w:r>
        <w:rPr>
          <w:rFonts w:cstheme="minorHAnsi"/>
          <w:sz w:val="24"/>
          <w:szCs w:val="24"/>
        </w:rPr>
        <w:t xml:space="preserve">na etapa est</w:t>
      </w:r>
      <w:r>
        <w:rPr>
          <w:rFonts w:cstheme="minorHAnsi"/>
          <w:sz w:val="24"/>
          <w:szCs w:val="24"/>
        </w:rPr>
        <w:t xml:space="preserve">a</w:t>
      </w:r>
      <w:r>
        <w:rPr>
          <w:rFonts w:cstheme="minorHAnsi"/>
          <w:sz w:val="24"/>
          <w:szCs w:val="24"/>
        </w:rPr>
        <w:t xml:space="preserve">dual, nes</w:t>
      </w:r>
      <w:r>
        <w:rPr>
          <w:rFonts w:cstheme="minorHAnsi"/>
          <w:sz w:val="24"/>
          <w:szCs w:val="24"/>
        </w:rPr>
        <w:t xml:space="preserve">s</w:t>
      </w:r>
      <w:r>
        <w:rPr>
          <w:rFonts w:cstheme="minorHAnsi"/>
          <w:sz w:val="24"/>
          <w:szCs w:val="24"/>
        </w:rPr>
        <w:t xml:space="preserve">a categoria. </w:t>
      </w:r>
      <w:r>
        <w:rPr>
          <w:rFonts w:ascii="Arial" w:hAnsi="Arial" w:cs="Arial"/>
          <w:color w:val="000000"/>
          <w:sz w:val="22"/>
          <w:szCs w:val="22"/>
          <w:highlight w:val="none"/>
        </w:rPr>
      </w:r>
      <w:r>
        <w:rPr>
          <w:rFonts w:ascii="Arial" w:hAnsi="Arial" w:cs="Arial"/>
          <w:color w:val="000000"/>
          <w:sz w:val="22"/>
          <w:szCs w:val="22"/>
          <w:highlight w:val="none"/>
        </w:rPr>
      </w:r>
    </w:p>
    <w:p>
      <w:pPr>
        <w:ind w:firstLine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ind w:firstLine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39"/>
        <w:jc w:val="righ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SALA DE SESSÕES DA CÂMARA MUNICIPAL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7"/>
        <w:jc w:val="right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 xml:space="preserve">Canguçu, 21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de Novembro 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de 2023.</w:t>
      </w:r>
      <w:r>
        <w:rPr>
          <w:rFonts w:ascii="Arial" w:hAnsi="Arial" w:cs="Arial"/>
          <w:b w:val="0"/>
          <w:color w:val="auto"/>
          <w:sz w:val="22"/>
          <w:szCs w:val="22"/>
        </w:rPr>
      </w:r>
      <w:r>
        <w:rPr>
          <w:rFonts w:ascii="Arial" w:hAnsi="Arial" w:cs="Arial"/>
          <w:b w:val="0"/>
          <w:color w:val="auto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EMERSON HENZEL MACHADO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| Bancada do </w:t>
      </w:r>
      <w:r>
        <w:rPr>
          <w:rFonts w:ascii="Arial" w:hAnsi="Arial" w:cs="Arial"/>
          <w:sz w:val="22"/>
          <w:szCs w:val="22"/>
        </w:rPr>
        <w:t xml:space="preserve">PTB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1418" w:bottom="1418" w:left="1418" w:header="709" w:footer="11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HG Mincho Light J">
    <w:panose1 w:val="02000603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center"/>
      <w:rPr>
        <w:b/>
      </w:rPr>
    </w:pPr>
    <w:r>
      <w:rPr>
        <w:b/>
      </w:rPr>
      <w:t xml:space="preserve">__________________________________________________________________________</w:t>
    </w:r>
    <w:r>
      <w:rPr>
        <w:b/>
      </w:rPr>
    </w:r>
    <w:r>
      <w:rPr>
        <w:b/>
      </w:rPr>
    </w:r>
  </w:p>
  <w:p>
    <w:pPr>
      <w:pStyle w:val="954"/>
      <w:jc w:val="center"/>
    </w:pPr>
    <w:r>
      <w:rPr>
        <w:b/>
      </w:rPr>
      <w:t xml:space="preserve">“DOE SANGUE, DOE ÓRGÃOS, SALVE UMA VIDA!”</w:t>
    </w:r>
    <w:r/>
  </w:p>
  <w:p>
    <w:pPr>
      <w:pStyle w:val="954"/>
    </w:pPr>
    <w:r/>
    <w:r/>
  </w:p>
  <w:p>
    <w:pPr>
      <w:pStyle w:val="954"/>
      <w:rPr>
        <w:b/>
      </w:rPr>
    </w:pPr>
    <w:r>
      <w:rPr>
        <w:b/>
      </w:rPr>
    </w:r>
    <w:r>
      <w:rPr>
        <w:b/>
      </w:rPr>
    </w:r>
    <w:r>
      <w:rPr>
        <w:b/>
      </w:rPr>
    </w:r>
  </w:p>
  <w:p>
    <w:pPr>
      <w:pStyle w:val="927"/>
      <w:rPr>
        <w:szCs w:val="16"/>
      </w:rPr>
    </w:pPr>
    <w:r>
      <w:rPr>
        <w:szCs w:val="16"/>
      </w:rPr>
    </w:r>
    <w:r>
      <w:rPr>
        <w:szCs w:val="16"/>
      </w:rPr>
    </w:r>
    <w:r>
      <w:rPr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  <w:jc w:val="center"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  <w:p>
    <w:pPr>
      <w:pStyle w:val="952"/>
      <w:jc w:val="center"/>
      <w:rPr>
        <w:rFonts w:ascii="Arial Black" w:hAnsi="Arial Black"/>
      </w:rPr>
    </w:pPr>
    <w:r>
      <w:rPr>
        <w:rFonts w:ascii="Arial Black" w:hAnsi="Arial Black"/>
      </w:rPr>
      <w:t xml:space="preserve">CÂMARA MUNICIPAL DE CANGUÇU</w:t>
    </w:r>
    <w:r>
      <w:rPr>
        <w:rFonts w:ascii="Arial Black" w:hAnsi="Arial Black"/>
      </w:rPr>
    </w:r>
    <w:r>
      <w:rPr>
        <w:rFonts w:ascii="Arial Black" w:hAnsi="Arial Black"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ESTADO DO RIO GRANDE DO SUL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RS 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52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ARION BRAGA</w:t>
    </w:r>
    <w:r>
      <w:rPr>
        <w:rFonts w:ascii="Arial" w:hAnsi="Arial" w:cs="Arial"/>
        <w:b/>
      </w:rPr>
    </w:r>
    <w:r>
      <w:rPr>
        <w:rFonts w:ascii="Arial" w:hAnsi="Arial" w:cs="Arial"/>
        <w:b/>
      </w:rPr>
    </w:r>
  </w:p>
  <w:p>
    <w:pPr>
      <w:pStyle w:val="9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24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19"/>
    <w:link w:val="915"/>
    <w:uiPriority w:val="9"/>
    <w:rPr>
      <w:rFonts w:ascii="Arial" w:hAnsi="Arial" w:eastAsia="Arial" w:cs="Arial"/>
      <w:sz w:val="40"/>
      <w:szCs w:val="40"/>
    </w:rPr>
  </w:style>
  <w:style w:type="character" w:styleId="747">
    <w:name w:val="Heading 2 Char"/>
    <w:basedOn w:val="919"/>
    <w:link w:val="916"/>
    <w:uiPriority w:val="9"/>
    <w:rPr>
      <w:rFonts w:ascii="Arial" w:hAnsi="Arial" w:eastAsia="Arial" w:cs="Arial"/>
      <w:sz w:val="34"/>
    </w:rPr>
  </w:style>
  <w:style w:type="character" w:styleId="748">
    <w:name w:val="Heading 3 Char"/>
    <w:basedOn w:val="919"/>
    <w:link w:val="91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14"/>
    <w:next w:val="914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basedOn w:val="919"/>
    <w:link w:val="749"/>
    <w:uiPriority w:val="9"/>
    <w:rPr>
      <w:rFonts w:ascii="Arial" w:hAnsi="Arial" w:eastAsia="Arial" w:cs="Arial"/>
      <w:b/>
      <w:bCs/>
      <w:sz w:val="26"/>
      <w:szCs w:val="26"/>
    </w:rPr>
  </w:style>
  <w:style w:type="character" w:styleId="751">
    <w:name w:val="Heading 5 Char"/>
    <w:basedOn w:val="919"/>
    <w:link w:val="918"/>
    <w:uiPriority w:val="9"/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4"/>
    <w:next w:val="914"/>
    <w:link w:val="7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9"/>
    <w:link w:val="752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4"/>
    <w:next w:val="914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9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4"/>
    <w:next w:val="914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9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4"/>
    <w:next w:val="914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9"/>
    <w:link w:val="758"/>
    <w:uiPriority w:val="9"/>
    <w:rPr>
      <w:rFonts w:ascii="Arial" w:hAnsi="Arial" w:eastAsia="Arial" w:cs="Arial"/>
      <w:i/>
      <w:iCs/>
      <w:sz w:val="21"/>
      <w:szCs w:val="21"/>
    </w:rPr>
  </w:style>
  <w:style w:type="character" w:styleId="760">
    <w:name w:val="Title Char"/>
    <w:basedOn w:val="919"/>
    <w:link w:val="931"/>
    <w:uiPriority w:val="10"/>
    <w:rPr>
      <w:sz w:val="48"/>
      <w:szCs w:val="48"/>
    </w:rPr>
  </w:style>
  <w:style w:type="paragraph" w:styleId="761">
    <w:name w:val="Subtitle"/>
    <w:basedOn w:val="914"/>
    <w:next w:val="914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basedOn w:val="919"/>
    <w:link w:val="761"/>
    <w:uiPriority w:val="11"/>
    <w:rPr>
      <w:sz w:val="24"/>
      <w:szCs w:val="24"/>
    </w:rPr>
  </w:style>
  <w:style w:type="paragraph" w:styleId="763">
    <w:name w:val="Quote"/>
    <w:basedOn w:val="914"/>
    <w:next w:val="914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4"/>
    <w:next w:val="914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character" w:styleId="767">
    <w:name w:val="Header Char"/>
    <w:basedOn w:val="919"/>
    <w:link w:val="925"/>
    <w:uiPriority w:val="99"/>
  </w:style>
  <w:style w:type="character" w:styleId="768">
    <w:name w:val="Footer Char"/>
    <w:basedOn w:val="919"/>
    <w:link w:val="954"/>
    <w:uiPriority w:val="99"/>
  </w:style>
  <w:style w:type="paragraph" w:styleId="769">
    <w:name w:val="Caption"/>
    <w:basedOn w:val="914"/>
    <w:next w:val="9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0">
    <w:name w:val="Caption Char"/>
    <w:basedOn w:val="769"/>
    <w:link w:val="954"/>
    <w:uiPriority w:val="99"/>
  </w:style>
  <w:style w:type="table" w:styleId="771">
    <w:name w:val="Table Grid"/>
    <w:basedOn w:val="9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1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2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3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4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5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6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97">
    <w:name w:val="footnote text"/>
    <w:basedOn w:val="914"/>
    <w:link w:val="898"/>
    <w:uiPriority w:val="99"/>
    <w:semiHidden/>
    <w:unhideWhenUsed/>
    <w:pPr>
      <w:spacing w:after="40" w:line="240" w:lineRule="auto"/>
    </w:pPr>
    <w:rPr>
      <w:sz w:val="18"/>
    </w:rPr>
  </w:style>
  <w:style w:type="character" w:styleId="898">
    <w:name w:val="Footnote Text Char"/>
    <w:link w:val="897"/>
    <w:uiPriority w:val="99"/>
    <w:rPr>
      <w:sz w:val="18"/>
    </w:rPr>
  </w:style>
  <w:style w:type="character" w:styleId="899">
    <w:name w:val="footnote reference"/>
    <w:basedOn w:val="919"/>
    <w:uiPriority w:val="99"/>
    <w:unhideWhenUsed/>
    <w:rPr>
      <w:vertAlign w:val="superscript"/>
    </w:rPr>
  </w:style>
  <w:style w:type="paragraph" w:styleId="900">
    <w:name w:val="endnote text"/>
    <w:basedOn w:val="914"/>
    <w:link w:val="901"/>
    <w:uiPriority w:val="99"/>
    <w:semiHidden/>
    <w:unhideWhenUsed/>
    <w:pPr>
      <w:spacing w:after="0" w:line="240" w:lineRule="auto"/>
    </w:pPr>
    <w:rPr>
      <w:sz w:val="20"/>
    </w:rPr>
  </w:style>
  <w:style w:type="character" w:styleId="901">
    <w:name w:val="Endnote Text Char"/>
    <w:link w:val="900"/>
    <w:uiPriority w:val="99"/>
    <w:rPr>
      <w:sz w:val="20"/>
    </w:rPr>
  </w:style>
  <w:style w:type="character" w:styleId="902">
    <w:name w:val="endnote reference"/>
    <w:basedOn w:val="919"/>
    <w:uiPriority w:val="99"/>
    <w:semiHidden/>
    <w:unhideWhenUsed/>
    <w:rPr>
      <w:vertAlign w:val="superscript"/>
    </w:rPr>
  </w:style>
  <w:style w:type="paragraph" w:styleId="903">
    <w:name w:val="toc 1"/>
    <w:basedOn w:val="914"/>
    <w:next w:val="914"/>
    <w:uiPriority w:val="39"/>
    <w:unhideWhenUsed/>
    <w:pPr>
      <w:ind w:left="0" w:right="0" w:firstLine="0"/>
      <w:spacing w:after="57"/>
    </w:pPr>
  </w:style>
  <w:style w:type="paragraph" w:styleId="904">
    <w:name w:val="toc 2"/>
    <w:basedOn w:val="914"/>
    <w:next w:val="914"/>
    <w:uiPriority w:val="39"/>
    <w:unhideWhenUsed/>
    <w:pPr>
      <w:ind w:left="283" w:right="0" w:firstLine="0"/>
      <w:spacing w:after="57"/>
    </w:pPr>
  </w:style>
  <w:style w:type="paragraph" w:styleId="905">
    <w:name w:val="toc 3"/>
    <w:basedOn w:val="914"/>
    <w:next w:val="914"/>
    <w:uiPriority w:val="39"/>
    <w:unhideWhenUsed/>
    <w:pPr>
      <w:ind w:left="567" w:right="0" w:firstLine="0"/>
      <w:spacing w:after="57"/>
    </w:pPr>
  </w:style>
  <w:style w:type="paragraph" w:styleId="906">
    <w:name w:val="toc 4"/>
    <w:basedOn w:val="914"/>
    <w:next w:val="914"/>
    <w:uiPriority w:val="39"/>
    <w:unhideWhenUsed/>
    <w:pPr>
      <w:ind w:left="850" w:right="0" w:firstLine="0"/>
      <w:spacing w:after="57"/>
    </w:pPr>
  </w:style>
  <w:style w:type="paragraph" w:styleId="907">
    <w:name w:val="toc 5"/>
    <w:basedOn w:val="914"/>
    <w:next w:val="914"/>
    <w:uiPriority w:val="39"/>
    <w:unhideWhenUsed/>
    <w:pPr>
      <w:ind w:left="1134" w:right="0" w:firstLine="0"/>
      <w:spacing w:after="57"/>
    </w:pPr>
  </w:style>
  <w:style w:type="paragraph" w:styleId="908">
    <w:name w:val="toc 6"/>
    <w:basedOn w:val="914"/>
    <w:next w:val="914"/>
    <w:uiPriority w:val="39"/>
    <w:unhideWhenUsed/>
    <w:pPr>
      <w:ind w:left="1417" w:right="0" w:firstLine="0"/>
      <w:spacing w:after="57"/>
    </w:pPr>
  </w:style>
  <w:style w:type="paragraph" w:styleId="909">
    <w:name w:val="toc 7"/>
    <w:basedOn w:val="914"/>
    <w:next w:val="914"/>
    <w:uiPriority w:val="39"/>
    <w:unhideWhenUsed/>
    <w:pPr>
      <w:ind w:left="1701" w:right="0" w:firstLine="0"/>
      <w:spacing w:after="57"/>
    </w:pPr>
  </w:style>
  <w:style w:type="paragraph" w:styleId="910">
    <w:name w:val="toc 8"/>
    <w:basedOn w:val="914"/>
    <w:next w:val="914"/>
    <w:uiPriority w:val="39"/>
    <w:unhideWhenUsed/>
    <w:pPr>
      <w:ind w:left="1984" w:right="0" w:firstLine="0"/>
      <w:spacing w:after="57"/>
    </w:pPr>
  </w:style>
  <w:style w:type="paragraph" w:styleId="911">
    <w:name w:val="toc 9"/>
    <w:basedOn w:val="914"/>
    <w:next w:val="914"/>
    <w:uiPriority w:val="39"/>
    <w:unhideWhenUsed/>
    <w:pPr>
      <w:ind w:left="2268" w:right="0" w:firstLine="0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914"/>
    <w:next w:val="914"/>
    <w:uiPriority w:val="99"/>
    <w:unhideWhenUsed/>
    <w:pPr>
      <w:spacing w:after="0" w:afterAutospacing="0"/>
    </w:pPr>
  </w:style>
  <w:style w:type="paragraph" w:styleId="91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15">
    <w:name w:val="Heading 1"/>
    <w:basedOn w:val="914"/>
    <w:next w:val="914"/>
    <w:link w:val="922"/>
    <w:qFormat/>
    <w:pPr>
      <w:jc w:val="both"/>
      <w:keepNext/>
      <w:outlineLvl w:val="0"/>
    </w:pPr>
    <w:rPr>
      <w:sz w:val="28"/>
    </w:rPr>
  </w:style>
  <w:style w:type="paragraph" w:styleId="916">
    <w:name w:val="Heading 2"/>
    <w:basedOn w:val="914"/>
    <w:next w:val="914"/>
    <w:link w:val="923"/>
    <w:uiPriority w:val="99"/>
    <w:qFormat/>
    <w:pPr>
      <w:jc w:val="center"/>
      <w:keepNext/>
      <w:widowControl w:val="off"/>
      <w:outlineLvl w:val="1"/>
    </w:pPr>
    <w:rPr>
      <w:b/>
      <w:bCs/>
      <w:sz w:val="24"/>
      <w:szCs w:val="24"/>
    </w:rPr>
  </w:style>
  <w:style w:type="paragraph" w:styleId="917">
    <w:name w:val="Heading 3"/>
    <w:basedOn w:val="914"/>
    <w:next w:val="914"/>
    <w:link w:val="953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918">
    <w:name w:val="Heading 5"/>
    <w:basedOn w:val="914"/>
    <w:next w:val="914"/>
    <w:link w:val="924"/>
    <w:uiPriority w:val="9"/>
    <w:semiHidden/>
    <w:unhideWhenUsed/>
    <w:qFormat/>
    <w:pPr>
      <w:keepLines/>
      <w:keepNext/>
      <w:spacing w:before="20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character" w:styleId="922" w:customStyle="1">
    <w:name w:val="Título 1 Char"/>
    <w:basedOn w:val="919"/>
    <w:link w:val="915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923" w:customStyle="1">
    <w:name w:val="Título 2 Char"/>
    <w:basedOn w:val="919"/>
    <w:link w:val="916"/>
    <w:uiPriority w:val="99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924" w:customStyle="1">
    <w:name w:val="Título 5 Char"/>
    <w:basedOn w:val="919"/>
    <w:link w:val="918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0"/>
      <w:szCs w:val="20"/>
      <w:lang w:eastAsia="pt-BR"/>
    </w:rPr>
  </w:style>
  <w:style w:type="paragraph" w:styleId="925">
    <w:name w:val="Header"/>
    <w:basedOn w:val="914"/>
    <w:link w:val="926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6" w:customStyle="1">
    <w:name w:val="Cabeçalho Char"/>
    <w:basedOn w:val="919"/>
    <w:link w:val="925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7">
    <w:name w:val="Footer"/>
    <w:basedOn w:val="914"/>
    <w:link w:val="92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28" w:customStyle="1">
    <w:name w:val="Rodapé Char"/>
    <w:basedOn w:val="919"/>
    <w:link w:val="927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9">
    <w:name w:val="Balloon Text"/>
    <w:basedOn w:val="914"/>
    <w:link w:val="930"/>
    <w:semiHidden/>
    <w:unhideWhenUsed/>
    <w:rPr>
      <w:rFonts w:ascii="Tahoma" w:hAnsi="Tahoma" w:cs="Tahoma"/>
      <w:sz w:val="16"/>
      <w:szCs w:val="16"/>
    </w:rPr>
  </w:style>
  <w:style w:type="character" w:styleId="930" w:customStyle="1">
    <w:name w:val="Texto de balão Char"/>
    <w:basedOn w:val="919"/>
    <w:link w:val="929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31">
    <w:name w:val="Title"/>
    <w:basedOn w:val="914"/>
    <w:link w:val="932"/>
    <w:qFormat/>
    <w:pPr>
      <w:jc w:val="center"/>
      <w:tabs>
        <w:tab w:val="left" w:pos="2268" w:leader="none"/>
        <w:tab w:val="left" w:pos="4536" w:leader="none"/>
      </w:tabs>
    </w:pPr>
    <w:rPr>
      <w:rFonts w:ascii="Arial" w:hAnsi="Arial"/>
      <w:sz w:val="24"/>
      <w:u w:val="single"/>
    </w:rPr>
  </w:style>
  <w:style w:type="character" w:styleId="932" w:customStyle="1">
    <w:name w:val="Título Char"/>
    <w:basedOn w:val="919"/>
    <w:link w:val="931"/>
    <w:rPr>
      <w:rFonts w:ascii="Arial" w:hAnsi="Arial" w:eastAsia="Times New Roman" w:cs="Times New Roman"/>
      <w:sz w:val="24"/>
      <w:szCs w:val="20"/>
      <w:u w:val="single"/>
      <w:lang w:eastAsia="pt-BR"/>
    </w:rPr>
  </w:style>
  <w:style w:type="character" w:styleId="933" w:customStyle="1">
    <w:name w:val="Recuo de corpo de texto Char"/>
    <w:basedOn w:val="919"/>
    <w:link w:val="934"/>
    <w:semiHidden/>
    <w:rPr>
      <w:rFonts w:ascii="Arial" w:hAnsi="Arial" w:eastAsia="Times New Roman" w:cs="Times New Roman"/>
      <w:sz w:val="24"/>
      <w:szCs w:val="20"/>
      <w:lang w:eastAsia="pt-BR"/>
    </w:rPr>
  </w:style>
  <w:style w:type="paragraph" w:styleId="934">
    <w:name w:val="Body Text Indent"/>
    <w:basedOn w:val="914"/>
    <w:link w:val="933"/>
    <w:semiHidden/>
    <w:pPr>
      <w:ind w:left="4678"/>
      <w:jc w:val="both"/>
    </w:pPr>
    <w:rPr>
      <w:rFonts w:ascii="Arial" w:hAnsi="Arial"/>
      <w:sz w:val="24"/>
    </w:rPr>
  </w:style>
  <w:style w:type="paragraph" w:styleId="935">
    <w:name w:val="Normal (Web)"/>
    <w:basedOn w:val="914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36">
    <w:name w:val="Hyperlink"/>
    <w:basedOn w:val="919"/>
    <w:uiPriority w:val="99"/>
    <w:semiHidden/>
    <w:unhideWhenUsed/>
    <w:rPr>
      <w:color w:val="0000ff"/>
      <w:u w:val="single"/>
    </w:rPr>
  </w:style>
  <w:style w:type="paragraph" w:styleId="937" w:customStyle="1">
    <w:name w:val="Normal1"/>
    <w:pPr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938" w:customStyle="1">
    <w:name w:val="WW-Corpo de texto 2"/>
    <w:basedOn w:val="914"/>
    <w:pPr>
      <w:jc w:val="both"/>
      <w:widowControl w:val="off"/>
    </w:pPr>
    <w:rPr>
      <w:rFonts w:ascii="Arial" w:hAnsi="Arial" w:eastAsia="HG Mincho Light J" w:cs="Arial"/>
      <w:i/>
      <w:iCs/>
      <w:color w:val="000000"/>
      <w:sz w:val="24"/>
      <w:lang w:eastAsia="zh-CN"/>
    </w:rPr>
  </w:style>
  <w:style w:type="paragraph" w:styleId="939">
    <w:name w:val="Body Text"/>
    <w:basedOn w:val="914"/>
    <w:link w:val="940"/>
    <w:uiPriority w:val="99"/>
    <w:unhideWhenUsed/>
    <w:pPr>
      <w:spacing w:after="120"/>
    </w:pPr>
  </w:style>
  <w:style w:type="character" w:styleId="940" w:customStyle="1">
    <w:name w:val="Corpo de texto Char"/>
    <w:basedOn w:val="919"/>
    <w:link w:val="939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1">
    <w:name w:val="List Paragraph"/>
    <w:basedOn w:val="914"/>
    <w:uiPriority w:val="34"/>
    <w:qFormat/>
    <w:pPr>
      <w:contextualSpacing/>
      <w:ind w:left="720"/>
    </w:pPr>
  </w:style>
  <w:style w:type="character" w:styleId="942" w:customStyle="1">
    <w:name w:val="Texto de comentário Char"/>
    <w:basedOn w:val="919"/>
    <w:link w:val="943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43">
    <w:name w:val="annotation text"/>
    <w:basedOn w:val="914"/>
    <w:link w:val="942"/>
    <w:semiHidden/>
  </w:style>
  <w:style w:type="character" w:styleId="944" w:customStyle="1">
    <w:name w:val="Assunto do comentário Char"/>
    <w:basedOn w:val="942"/>
    <w:link w:val="945"/>
    <w:semiHidden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945">
    <w:name w:val="annotation subject"/>
    <w:basedOn w:val="943"/>
    <w:next w:val="943"/>
    <w:link w:val="944"/>
    <w:semiHidden/>
    <w:rPr>
      <w:b/>
      <w:bCs/>
    </w:rPr>
  </w:style>
  <w:style w:type="paragraph" w:styleId="946" w:customStyle="1">
    <w:name w:val="standard"/>
    <w:basedOn w:val="914"/>
    <w:rPr>
      <w:color w:val="000000"/>
      <w:sz w:val="24"/>
      <w:szCs w:val="24"/>
    </w:rPr>
  </w:style>
  <w:style w:type="paragraph" w:styleId="947">
    <w:name w:val="Body Text Indent 2"/>
    <w:basedOn w:val="914"/>
    <w:link w:val="948"/>
    <w:pPr>
      <w:ind w:left="283"/>
      <w:spacing w:after="120" w:line="480" w:lineRule="auto"/>
    </w:pPr>
    <w:rPr>
      <w:sz w:val="24"/>
      <w:szCs w:val="24"/>
    </w:rPr>
  </w:style>
  <w:style w:type="character" w:styleId="948" w:customStyle="1">
    <w:name w:val="Recuo de corpo de texto 2 Char"/>
    <w:basedOn w:val="919"/>
    <w:link w:val="94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949">
    <w:name w:val="Strong"/>
    <w:basedOn w:val="919"/>
    <w:uiPriority w:val="22"/>
    <w:qFormat/>
    <w:rPr>
      <w:b/>
      <w:bCs/>
    </w:rPr>
  </w:style>
  <w:style w:type="paragraph" w:styleId="950" w:customStyle="1">
    <w:name w:val="artigo"/>
    <w:basedOn w:val="914"/>
    <w:pPr>
      <w:spacing w:before="100" w:beforeAutospacing="1" w:after="100" w:afterAutospacing="1"/>
    </w:pPr>
    <w:rPr>
      <w:sz w:val="24"/>
      <w:szCs w:val="24"/>
    </w:rPr>
  </w:style>
  <w:style w:type="paragraph" w:styleId="951" w:customStyle="1">
    <w:name w:val="cap"/>
    <w:basedOn w:val="914"/>
    <w:pPr>
      <w:spacing w:before="100" w:beforeAutospacing="1" w:after="100" w:afterAutospacing="1"/>
    </w:pPr>
    <w:rPr>
      <w:sz w:val="24"/>
      <w:szCs w:val="24"/>
    </w:rPr>
  </w:style>
  <w:style w:type="paragraph" w:styleId="952">
    <w:name w:val="No Spacing"/>
    <w:uiPriority w:val="1"/>
    <w:qFormat/>
    <w:pPr>
      <w:spacing w:after="0" w:line="240" w:lineRule="auto"/>
    </w:pPr>
  </w:style>
  <w:style w:type="character" w:styleId="953" w:customStyle="1">
    <w:name w:val="Título 3 Char"/>
    <w:basedOn w:val="919"/>
    <w:link w:val="91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0"/>
      <w:szCs w:val="20"/>
      <w:lang w:eastAsia="pt-BR"/>
    </w:rPr>
  </w:style>
  <w:style w:type="paragraph" w:styleId="954" w:customStyle="1">
    <w:name w:val="Footer"/>
    <w:basedOn w:val="914"/>
    <w:uiPriority w:val="99"/>
    <w:unhideWhenUsed/>
    <w:pPr>
      <w:tabs>
        <w:tab w:val="center" w:pos="4252" w:leader="none"/>
        <w:tab w:val="right" w:pos="8504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9541D-9B11-4F4F-A898-0FC6B965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revision>5</cp:revision>
  <dcterms:created xsi:type="dcterms:W3CDTF">2022-06-08T14:18:00Z</dcterms:created>
  <dcterms:modified xsi:type="dcterms:W3CDTF">2023-11-21T14:20:01Z</dcterms:modified>
</cp:coreProperties>
</file>