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3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PEDIDO DE INFORMAÇÃO</w:t>
      </w:r>
      <w:r/>
    </w:p>
    <w:p>
      <w:pPr>
        <w:pStyle w:val="903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</w:r>
    </w:p>
    <w:p>
      <w:pPr>
        <w:pStyle w:val="903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3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 Presidente,</w:t>
      </w:r>
      <w:r/>
    </w:p>
    <w:p>
      <w:pPr>
        <w:pStyle w:val="903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 (a);</w:t>
      </w:r>
      <w:r/>
    </w:p>
    <w:p>
      <w:pPr>
        <w:pStyle w:val="903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3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16"/>
          <w:szCs w:val="16"/>
        </w:rPr>
      </w:pPr>
      <w:r/>
      <w:bookmarkStart w:id="0" w:name="_GoBack"/>
      <w:r/>
      <w:bookmarkEnd w:id="0"/>
      <w:r>
        <w:rPr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903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o </w:t>
      </w:r>
      <w:r>
        <w:rPr>
          <w:rFonts w:ascii="Arial" w:hAnsi="Arial" w:cs="Arial"/>
          <w:b/>
          <w:sz w:val="22"/>
          <w:szCs w:val="22"/>
        </w:rPr>
        <w:t xml:space="preserve">Pedido de Informação </w:t>
      </w:r>
      <w:r>
        <w:rPr>
          <w:rFonts w:ascii="Arial" w:hAnsi="Arial" w:cs="Arial"/>
          <w:sz w:val="22"/>
          <w:szCs w:val="22"/>
        </w:rPr>
        <w:t xml:space="preserve">abaixo descrito para:</w:t>
      </w:r>
      <w:r/>
    </w:p>
    <w:p>
      <w:pPr>
        <w:pStyle w:val="903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903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3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Excelentíssimo,</w:t>
      </w:r>
      <w:r/>
    </w:p>
    <w:p>
      <w:pPr>
        <w:pStyle w:val="903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MARCUS VINICIUS MULLER PEGORARO</w:t>
      </w:r>
      <w:r/>
    </w:p>
    <w:p>
      <w:pPr>
        <w:pStyle w:val="903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Prefeito Municipal de Canguçu.  </w:t>
      </w:r>
      <w:r/>
    </w:p>
    <w:p>
      <w:pPr>
        <w:pStyle w:val="903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3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 cópia para</w:t>
      </w:r>
      <w:r/>
    </w:p>
    <w:p>
      <w:pPr>
        <w:pStyle w:val="903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FERNANDA JARDIM BARBOSA DA FONSECA</w:t>
      </w:r>
      <w:r/>
    </w:p>
    <w:p>
      <w:pPr>
        <w:pStyle w:val="903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Secretária de Educação, Esportes e Cultura.</w:t>
      </w:r>
      <w:r/>
    </w:p>
    <w:p>
      <w:pPr>
        <w:pStyle w:val="903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3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tabs>
          <w:tab w:val="left" w:pos="850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Considerando, que são inúmeros os questionamentos a este vereador por parte de pais, alunos e professores da rede municipal, preocupados com o possível fechamento de algumas escolas e a implantação do turno único, viemos fazer os seguintes questionamentos:</w:t>
      </w:r>
      <w:r/>
    </w:p>
    <w:p>
      <w:pPr>
        <w:jc w:val="both"/>
        <w:tabs>
          <w:tab w:val="left" w:pos="850" w:leader="none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736"/>
        <w:numPr>
          <w:ilvl w:val="0"/>
          <w:numId w:val="5"/>
        </w:numPr>
        <w:ind w:left="1095" w:right="0" w:hanging="528"/>
        <w:jc w:val="both"/>
        <w:tabs>
          <w:tab w:val="left" w:pos="850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Existe estudos ou decisão já tomada, ou possibilidade de fechamento de alguma escola? </w:t>
      </w:r>
      <w:r/>
    </w:p>
    <w:p>
      <w:pPr>
        <w:pStyle w:val="736"/>
        <w:numPr>
          <w:ilvl w:val="0"/>
          <w:numId w:val="5"/>
        </w:numPr>
        <w:ind w:left="850" w:right="0" w:hanging="283"/>
        <w:jc w:val="both"/>
        <w:tabs>
          <w:tab w:val="left" w:pos="850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 caso positivo, qual o motivo do fechamento das referidas escolas? Ou implantação do turno único?</w:t>
      </w:r>
      <w:r/>
    </w:p>
    <w:p>
      <w:pPr>
        <w:pStyle w:val="736"/>
        <w:numPr>
          <w:ilvl w:val="0"/>
          <w:numId w:val="5"/>
        </w:numPr>
        <w:ind w:left="850" w:right="0" w:hanging="283"/>
        <w:jc w:val="both"/>
        <w:tabs>
          <w:tab w:val="left" w:pos="850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Já foi, ou serão realizada reuniões com as comunidades escolares envolvida, para a tomada de </w:t>
      </w:r>
      <w:r>
        <w:rPr>
          <w:rFonts w:ascii="Arial" w:hAnsi="Arial" w:cs="Arial"/>
          <w:sz w:val="22"/>
          <w:szCs w:val="22"/>
        </w:rPr>
        <w:t xml:space="preserve">decisão e comunicação aos pais, alunos e professores sobre o fechamento de algumas escolas ou implantação do turno único? Em caso positivo, enviar ata das reuniões já realizadas, ou posterior a realização das mesmas, junto com fotos das referidas reuniões;</w:t>
      </w:r>
      <w:r/>
    </w:p>
    <w:p>
      <w:pPr>
        <w:pStyle w:val="736"/>
        <w:numPr>
          <w:ilvl w:val="0"/>
          <w:numId w:val="5"/>
        </w:numPr>
        <w:ind w:left="850" w:right="0" w:hanging="283"/>
        <w:jc w:val="both"/>
        <w:tabs>
          <w:tab w:val="left" w:pos="850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Informar quais escolas há a possibilidade de ser </w:t>
      </w:r>
      <w:r>
        <w:rPr>
          <w:rFonts w:ascii="Arial" w:hAnsi="Arial" w:cs="Arial"/>
          <w:sz w:val="22"/>
          <w:szCs w:val="22"/>
        </w:rPr>
        <w:t xml:space="preserve">implementado</w:t>
      </w:r>
      <w:r>
        <w:rPr>
          <w:rFonts w:ascii="Arial" w:hAnsi="Arial" w:cs="Arial"/>
          <w:sz w:val="22"/>
          <w:szCs w:val="22"/>
        </w:rPr>
        <w:t xml:space="preserve"> o turno único e, as escolas com possibilidade de fechamento;</w:t>
      </w:r>
      <w:r/>
    </w:p>
    <w:p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Diante do exposto, o Vereador proponente, requer que dentro do prazo legal sejam remetidas as respectivas respostas, a esta Casa Legislativa.</w:t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9"/>
        <w:jc w:val="right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SALA DE SESSÕES DA CÂMARA MUNICIPAL</w:t>
      </w:r>
      <w:r/>
    </w:p>
    <w:p>
      <w:pPr>
        <w:pStyle w:val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Canguçu, 01 de fevereiro de 2023.</w:t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/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 | Bancada do Progressistas</w:t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1134" w:bottom="1134" w:left="1134" w:header="22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  <w:rPr>
        <w:b/>
      </w:rPr>
    </w:pPr>
    <w:r>
      <w:rPr>
        <w:b/>
      </w:rPr>
      <w:t xml:space="preserve">_______________________________________________________________________________________</w:t>
    </w:r>
    <w:r/>
  </w:p>
  <w:p>
    <w:pPr>
      <w:pStyle w:val="896"/>
      <w:jc w:val="center"/>
    </w:pPr>
    <w:r>
      <w:rPr>
        <w:b/>
      </w:rPr>
      <w:t xml:space="preserve">“DOE SANGUE, DOE ÓRGÃOS, SALVE UMA VIDA!”</w:t>
    </w:r>
    <w:r/>
  </w:p>
  <w:p>
    <w:pPr>
      <w:pStyle w:val="896"/>
    </w:pPr>
    <w:r/>
    <w:r/>
  </w:p>
  <w:p>
    <w:pPr>
      <w:pStyle w:val="896"/>
      <w:rPr>
        <w:b/>
      </w:rPr>
    </w:pPr>
    <w:r>
      <w:rPr>
        <w:b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4313215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737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/>
  </w:p>
  <w:p>
    <w:pPr>
      <w:pStyle w:val="737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ESTADO DO RIO GRANDE DO SUL</w:t>
    </w:r>
    <w:r/>
  </w:p>
  <w:p>
    <w:pPr>
      <w:pStyle w:val="737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/>
  </w:p>
  <w:p>
    <w:pPr>
      <w:pStyle w:val="904"/>
    </w:pPr>
    <w:r/>
    <w:r/>
  </w:p>
  <w:p>
    <w:pPr>
      <w:pStyle w:val="90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upperLetter"/>
      <w:isLgl w:val="false"/>
      <w:suff w:val="tab"/>
      <w:lvlText w:val="%1)"/>
      <w:lvlJc w:val="left"/>
      <w:pPr>
        <w:ind w:left="1095" w:hanging="375"/>
      </w:pPr>
      <w:rPr>
        <w:rFonts w:ascii="Arial" w:hAnsi="Arial" w:eastAsia="Times New Roman" w:cs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7"/>
    <w:next w:val="707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4">
    <w:name w:val="Heading 2"/>
    <w:basedOn w:val="707"/>
    <w:next w:val="707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8">
    <w:name w:val="Heading 4"/>
    <w:basedOn w:val="707"/>
    <w:next w:val="707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7"/>
    <w:next w:val="707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7"/>
    <w:next w:val="707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7"/>
    <w:next w:val="707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7"/>
    <w:next w:val="707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7"/>
    <w:next w:val="707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45">
    <w:name w:val="Caption"/>
    <w:basedOn w:val="707"/>
    <w:next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0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708">
    <w:name w:val="Heading 3"/>
    <w:basedOn w:val="707"/>
    <w:next w:val="707"/>
    <w:link w:val="908"/>
    <w:qFormat/>
    <w:pPr>
      <w:keepNext/>
      <w:outlineLvl w:val="2"/>
    </w:pPr>
    <w:rPr>
      <w:sz w:val="28"/>
    </w:rPr>
  </w:style>
  <w:style w:type="character" w:styleId="709" w:default="1">
    <w:name w:val="Default Paragraph Font"/>
    <w:uiPriority w:val="1"/>
    <w:semiHidden/>
    <w:unhideWhenUsed/>
  </w:style>
  <w:style w:type="table" w:styleId="7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character" w:styleId="712" w:customStyle="1">
    <w:name w:val="Title Char"/>
    <w:basedOn w:val="709"/>
    <w:uiPriority w:val="10"/>
    <w:rPr>
      <w:sz w:val="48"/>
      <w:szCs w:val="48"/>
    </w:rPr>
  </w:style>
  <w:style w:type="character" w:styleId="713" w:customStyle="1">
    <w:name w:val="Subtitle Char"/>
    <w:basedOn w:val="709"/>
    <w:uiPriority w:val="11"/>
    <w:rPr>
      <w:sz w:val="24"/>
      <w:szCs w:val="24"/>
    </w:rPr>
  </w:style>
  <w:style w:type="character" w:styleId="714" w:customStyle="1">
    <w:name w:val="Quote Char"/>
    <w:uiPriority w:val="29"/>
    <w:rPr>
      <w:i/>
    </w:rPr>
  </w:style>
  <w:style w:type="character" w:styleId="715" w:customStyle="1">
    <w:name w:val="Intense Quote Char"/>
    <w:uiPriority w:val="30"/>
    <w:rPr>
      <w:i/>
    </w:rPr>
  </w:style>
  <w:style w:type="character" w:styleId="716" w:customStyle="1">
    <w:name w:val="Footnote Text Char"/>
    <w:uiPriority w:val="99"/>
    <w:rPr>
      <w:sz w:val="18"/>
    </w:rPr>
  </w:style>
  <w:style w:type="character" w:styleId="717" w:customStyle="1">
    <w:name w:val="Endnote Text Char"/>
    <w:uiPriority w:val="99"/>
    <w:rPr>
      <w:sz w:val="20"/>
    </w:rPr>
  </w:style>
  <w:style w:type="paragraph" w:styleId="718" w:customStyle="1">
    <w:name w:val="Título 11"/>
    <w:basedOn w:val="707"/>
    <w:next w:val="707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9" w:customStyle="1">
    <w:name w:val="Heading 1 Char"/>
    <w:basedOn w:val="709"/>
    <w:link w:val="718"/>
    <w:uiPriority w:val="9"/>
    <w:rPr>
      <w:rFonts w:ascii="Arial" w:hAnsi="Arial" w:eastAsia="Arial" w:cs="Arial"/>
      <w:sz w:val="40"/>
      <w:szCs w:val="40"/>
    </w:rPr>
  </w:style>
  <w:style w:type="paragraph" w:styleId="720" w:customStyle="1">
    <w:name w:val="Título 21"/>
    <w:basedOn w:val="707"/>
    <w:next w:val="707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1" w:customStyle="1">
    <w:name w:val="Heading 2 Char"/>
    <w:basedOn w:val="709"/>
    <w:link w:val="720"/>
    <w:uiPriority w:val="9"/>
    <w:rPr>
      <w:rFonts w:ascii="Arial" w:hAnsi="Arial" w:eastAsia="Arial" w:cs="Arial"/>
      <w:sz w:val="34"/>
    </w:rPr>
  </w:style>
  <w:style w:type="paragraph" w:styleId="722" w:customStyle="1">
    <w:name w:val="Título 31"/>
    <w:basedOn w:val="707"/>
    <w:next w:val="707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 w:customStyle="1">
    <w:name w:val="Heading 3 Char"/>
    <w:basedOn w:val="709"/>
    <w:link w:val="722"/>
    <w:uiPriority w:val="9"/>
    <w:rPr>
      <w:rFonts w:ascii="Arial" w:hAnsi="Arial" w:eastAsia="Arial" w:cs="Arial"/>
      <w:sz w:val="30"/>
      <w:szCs w:val="30"/>
    </w:rPr>
  </w:style>
  <w:style w:type="paragraph" w:styleId="724" w:customStyle="1">
    <w:name w:val="Título 41"/>
    <w:basedOn w:val="707"/>
    <w:next w:val="707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 w:customStyle="1">
    <w:name w:val="Heading 4 Char"/>
    <w:basedOn w:val="709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 w:customStyle="1">
    <w:name w:val="Título 51"/>
    <w:basedOn w:val="707"/>
    <w:next w:val="707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Heading 5 Char"/>
    <w:basedOn w:val="709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 w:customStyle="1">
    <w:name w:val="Título 61"/>
    <w:basedOn w:val="707"/>
    <w:next w:val="707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Heading 6 Char"/>
    <w:basedOn w:val="709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 w:customStyle="1">
    <w:name w:val="Título 71"/>
    <w:basedOn w:val="707"/>
    <w:next w:val="707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Heading 7 Char"/>
    <w:basedOn w:val="709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 w:customStyle="1">
    <w:name w:val="Título 81"/>
    <w:basedOn w:val="707"/>
    <w:next w:val="707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Heading 8 Char"/>
    <w:basedOn w:val="709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 w:customStyle="1">
    <w:name w:val="Título 91"/>
    <w:basedOn w:val="707"/>
    <w:next w:val="707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 w:customStyle="1">
    <w:name w:val="Heading 9 Char"/>
    <w:basedOn w:val="709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707"/>
    <w:uiPriority w:val="34"/>
    <w:qFormat/>
    <w:pPr>
      <w:contextualSpacing/>
      <w:ind w:left="720"/>
    </w:pPr>
  </w:style>
  <w:style w:type="paragraph" w:styleId="737">
    <w:name w:val="No Spacing"/>
    <w:uiPriority w:val="1"/>
    <w:qFormat/>
    <w:pPr>
      <w:spacing w:after="0" w:line="240" w:lineRule="auto"/>
    </w:pPr>
  </w:style>
  <w:style w:type="paragraph" w:styleId="738">
    <w:name w:val="Title"/>
    <w:basedOn w:val="707"/>
    <w:next w:val="707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 w:customStyle="1">
    <w:name w:val="Título Char"/>
    <w:basedOn w:val="709"/>
    <w:link w:val="738"/>
    <w:uiPriority w:val="10"/>
    <w:rPr>
      <w:sz w:val="48"/>
      <w:szCs w:val="48"/>
    </w:rPr>
  </w:style>
  <w:style w:type="paragraph" w:styleId="740">
    <w:name w:val="Subtitle"/>
    <w:basedOn w:val="707"/>
    <w:next w:val="707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 w:customStyle="1">
    <w:name w:val="Subtítulo Char"/>
    <w:basedOn w:val="709"/>
    <w:link w:val="740"/>
    <w:uiPriority w:val="11"/>
    <w:rPr>
      <w:sz w:val="24"/>
      <w:szCs w:val="24"/>
    </w:rPr>
  </w:style>
  <w:style w:type="paragraph" w:styleId="742">
    <w:name w:val="Quote"/>
    <w:basedOn w:val="707"/>
    <w:next w:val="707"/>
    <w:link w:val="743"/>
    <w:uiPriority w:val="29"/>
    <w:qFormat/>
    <w:pPr>
      <w:ind w:left="720" w:right="720"/>
    </w:pPr>
    <w:rPr>
      <w:i/>
    </w:rPr>
  </w:style>
  <w:style w:type="character" w:styleId="743" w:customStyle="1">
    <w:name w:val="Citação Char"/>
    <w:link w:val="742"/>
    <w:uiPriority w:val="29"/>
    <w:rPr>
      <w:i/>
    </w:rPr>
  </w:style>
  <w:style w:type="paragraph" w:styleId="744">
    <w:name w:val="Intense Quote"/>
    <w:basedOn w:val="707"/>
    <w:next w:val="707"/>
    <w:link w:val="74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 w:customStyle="1">
    <w:name w:val="Citação Intensa Char"/>
    <w:link w:val="744"/>
    <w:uiPriority w:val="30"/>
    <w:rPr>
      <w:i/>
    </w:rPr>
  </w:style>
  <w:style w:type="character" w:styleId="746" w:customStyle="1">
    <w:name w:val="Header Char"/>
    <w:basedOn w:val="709"/>
    <w:uiPriority w:val="99"/>
  </w:style>
  <w:style w:type="character" w:styleId="747" w:customStyle="1">
    <w:name w:val="Footer Char"/>
    <w:basedOn w:val="709"/>
    <w:uiPriority w:val="99"/>
  </w:style>
  <w:style w:type="paragraph" w:styleId="748" w:customStyle="1">
    <w:name w:val="Legenda1"/>
    <w:basedOn w:val="707"/>
    <w:next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9" w:customStyle="1">
    <w:name w:val="Caption Char"/>
    <w:uiPriority w:val="99"/>
  </w:style>
  <w:style w:type="table" w:styleId="750">
    <w:name w:val="Table Grid"/>
    <w:basedOn w:val="71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51" w:customStyle="1">
    <w:name w:val="Table Grid Light"/>
    <w:basedOn w:val="71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2" w:customStyle="1">
    <w:name w:val="Plain Table 1"/>
    <w:basedOn w:val="71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 w:customStyle="1">
    <w:name w:val="Plain Table 2"/>
    <w:basedOn w:val="71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 w:customStyle="1">
    <w:name w:val="Plain Table 3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 w:customStyle="1">
    <w:name w:val="Plain Table 4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Plain Table 5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1 Light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4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Grid Table 4 - Accent 1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0" w:customStyle="1">
    <w:name w:val="Grid Table 4 - Accent 2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1" w:customStyle="1">
    <w:name w:val="Grid Table 4 - Accent 3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2" w:customStyle="1">
    <w:name w:val="Grid Table 4 - Accent 4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3" w:customStyle="1">
    <w:name w:val="Grid Table 4 - Accent 5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4" w:customStyle="1">
    <w:name w:val="Grid Table 4 - Accent 6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5" w:customStyle="1">
    <w:name w:val="Grid Table 5 Dark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6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3" w:customStyle="1">
    <w:name w:val="Grid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4" w:customStyle="1">
    <w:name w:val="Grid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5" w:customStyle="1">
    <w:name w:val="Grid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6" w:customStyle="1">
    <w:name w:val="Grid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7" w:customStyle="1">
    <w:name w:val="Grid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8" w:customStyle="1">
    <w:name w:val="Grid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9" w:customStyle="1">
    <w:name w:val="Grid Table 7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1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2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3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4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5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6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0" w:customStyle="1">
    <w:name w:val="List Table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5 Dark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6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2" w:customStyle="1">
    <w:name w:val="List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3" w:customStyle="1">
    <w:name w:val="List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4" w:customStyle="1">
    <w:name w:val="List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5" w:customStyle="1">
    <w:name w:val="List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6" w:customStyle="1">
    <w:name w:val="List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7" w:customStyle="1">
    <w:name w:val="List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8" w:customStyle="1">
    <w:name w:val="List Table 7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ned - Accent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Lined - Accent 1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Lined - Accent 2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Lined - Accent 3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Lined - Accent 4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Lined - Accent 5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Lined - Accent 6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 &amp; Lined - Accent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Bordered &amp; Lined - Accent 1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4" w:customStyle="1">
    <w:name w:val="Bordered &amp; Lined - Accent 2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5" w:customStyle="1">
    <w:name w:val="Bordered &amp; Lined - Accent 3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6" w:customStyle="1">
    <w:name w:val="Bordered &amp; Lined - Accent 4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7" w:customStyle="1">
    <w:name w:val="Bordered &amp; Lined - Accent 5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8" w:customStyle="1">
    <w:name w:val="Bordered &amp; Lined - Accent 6"/>
    <w:basedOn w:val="71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9" w:customStyle="1">
    <w:name w:val="Bordered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0" w:customStyle="1">
    <w:name w:val="Bordered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1" w:customStyle="1">
    <w:name w:val="Bordered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2" w:customStyle="1">
    <w:name w:val="Bordered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3" w:customStyle="1">
    <w:name w:val="Bordered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4" w:customStyle="1">
    <w:name w:val="Bordered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5" w:customStyle="1">
    <w:name w:val="Bordered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6">
    <w:name w:val="Hyperlink"/>
    <w:uiPriority w:val="99"/>
    <w:unhideWhenUsed/>
    <w:rPr>
      <w:color w:val="0000ff" w:themeColor="hyperlink"/>
      <w:u w:val="single"/>
    </w:rPr>
  </w:style>
  <w:style w:type="paragraph" w:styleId="877">
    <w:name w:val="footnote text"/>
    <w:basedOn w:val="707"/>
    <w:link w:val="878"/>
    <w:uiPriority w:val="99"/>
    <w:semiHidden/>
    <w:unhideWhenUsed/>
    <w:pPr>
      <w:spacing w:after="40"/>
    </w:pPr>
    <w:rPr>
      <w:sz w:val="18"/>
    </w:rPr>
  </w:style>
  <w:style w:type="character" w:styleId="878" w:customStyle="1">
    <w:name w:val="Texto de nota de rodapé Char"/>
    <w:link w:val="877"/>
    <w:uiPriority w:val="99"/>
    <w:rPr>
      <w:sz w:val="18"/>
    </w:rPr>
  </w:style>
  <w:style w:type="character" w:styleId="879">
    <w:name w:val="footnote reference"/>
    <w:basedOn w:val="709"/>
    <w:uiPriority w:val="99"/>
    <w:unhideWhenUsed/>
    <w:rPr>
      <w:vertAlign w:val="superscript"/>
    </w:rPr>
  </w:style>
  <w:style w:type="paragraph" w:styleId="880">
    <w:name w:val="endnote text"/>
    <w:basedOn w:val="707"/>
    <w:link w:val="881"/>
    <w:uiPriority w:val="99"/>
    <w:semiHidden/>
    <w:unhideWhenUsed/>
  </w:style>
  <w:style w:type="character" w:styleId="881" w:customStyle="1">
    <w:name w:val="Texto de nota de fim Char"/>
    <w:link w:val="880"/>
    <w:uiPriority w:val="99"/>
    <w:rPr>
      <w:sz w:val="20"/>
    </w:rPr>
  </w:style>
  <w:style w:type="character" w:styleId="882">
    <w:name w:val="endnote reference"/>
    <w:basedOn w:val="709"/>
    <w:uiPriority w:val="99"/>
    <w:semiHidden/>
    <w:unhideWhenUsed/>
    <w:rPr>
      <w:vertAlign w:val="superscript"/>
    </w:rPr>
  </w:style>
  <w:style w:type="paragraph" w:styleId="883">
    <w:name w:val="toc 1"/>
    <w:basedOn w:val="707"/>
    <w:next w:val="707"/>
    <w:uiPriority w:val="39"/>
    <w:unhideWhenUsed/>
    <w:pPr>
      <w:spacing w:after="57"/>
    </w:pPr>
  </w:style>
  <w:style w:type="paragraph" w:styleId="884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85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86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87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8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89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90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91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707"/>
    <w:next w:val="707"/>
    <w:uiPriority w:val="99"/>
    <w:unhideWhenUsed/>
  </w:style>
  <w:style w:type="paragraph" w:styleId="894" w:customStyle="1">
    <w:name w:val="Cabeçalho1"/>
    <w:basedOn w:val="707"/>
    <w:link w:val="895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95" w:customStyle="1">
    <w:name w:val="Cabeçalho Char"/>
    <w:basedOn w:val="709"/>
    <w:link w:val="894"/>
    <w:uiPriority w:val="99"/>
  </w:style>
  <w:style w:type="paragraph" w:styleId="896" w:customStyle="1">
    <w:name w:val="Rodapé1"/>
    <w:basedOn w:val="707"/>
    <w:link w:val="897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97" w:customStyle="1">
    <w:name w:val="Rodapé Char"/>
    <w:basedOn w:val="709"/>
    <w:link w:val="896"/>
    <w:uiPriority w:val="99"/>
  </w:style>
  <w:style w:type="paragraph" w:styleId="898">
    <w:name w:val="Body Text Indent"/>
    <w:basedOn w:val="707"/>
    <w:link w:val="899"/>
    <w:semiHidden/>
    <w:pPr>
      <w:ind w:firstLine="1701"/>
    </w:pPr>
    <w:rPr>
      <w:sz w:val="28"/>
    </w:rPr>
  </w:style>
  <w:style w:type="character" w:styleId="899" w:customStyle="1">
    <w:name w:val="Recuo de corpo de texto Char"/>
    <w:basedOn w:val="709"/>
    <w:link w:val="898"/>
    <w:semiHidden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00" w:customStyle="1">
    <w:name w:val="western"/>
    <w:basedOn w:val="707"/>
    <w:pPr>
      <w:spacing w:before="100" w:beforeAutospacing="1" w:after="119"/>
    </w:pPr>
    <w:rPr>
      <w:sz w:val="24"/>
      <w:szCs w:val="24"/>
    </w:rPr>
  </w:style>
  <w:style w:type="paragraph" w:styleId="901">
    <w:name w:val="Balloon Text"/>
    <w:basedOn w:val="707"/>
    <w:link w:val="902"/>
    <w:uiPriority w:val="99"/>
    <w:semiHidden/>
    <w:unhideWhenUsed/>
    <w:rPr>
      <w:rFonts w:ascii="Tahoma" w:hAnsi="Tahoma" w:cs="Tahoma"/>
      <w:sz w:val="16"/>
      <w:szCs w:val="16"/>
    </w:rPr>
  </w:style>
  <w:style w:type="character" w:styleId="902" w:customStyle="1">
    <w:name w:val="Texto de balão Char"/>
    <w:basedOn w:val="709"/>
    <w:link w:val="901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03">
    <w:name w:val="Normal (Web)"/>
    <w:basedOn w:val="707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04">
    <w:name w:val="Header"/>
    <w:basedOn w:val="707"/>
    <w:link w:val="905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05" w:customStyle="1">
    <w:name w:val="Cabeçalho Char1"/>
    <w:basedOn w:val="709"/>
    <w:link w:val="904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06">
    <w:name w:val="Footer"/>
    <w:basedOn w:val="707"/>
    <w:link w:val="907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07" w:customStyle="1">
    <w:name w:val="Rodapé Char1"/>
    <w:basedOn w:val="709"/>
    <w:link w:val="906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08" w:customStyle="1">
    <w:name w:val="Título 3 Char"/>
    <w:basedOn w:val="709"/>
    <w:link w:val="708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09">
    <w:name w:val="Body Text"/>
    <w:basedOn w:val="707"/>
    <w:link w:val="910"/>
    <w:pPr>
      <w:spacing w:after="120"/>
    </w:pPr>
    <w:rPr>
      <w:sz w:val="24"/>
      <w:szCs w:val="24"/>
    </w:rPr>
  </w:style>
  <w:style w:type="character" w:styleId="910" w:customStyle="1">
    <w:name w:val="Corpo de texto Char"/>
    <w:basedOn w:val="709"/>
    <w:link w:val="909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11">
    <w:name w:val="Body Text 2"/>
    <w:basedOn w:val="707"/>
    <w:link w:val="912"/>
    <w:uiPriority w:val="99"/>
    <w:semiHidden/>
    <w:unhideWhenUsed/>
    <w:pPr>
      <w:spacing w:after="120" w:line="480" w:lineRule="auto"/>
    </w:pPr>
  </w:style>
  <w:style w:type="character" w:styleId="912" w:customStyle="1">
    <w:name w:val="Corpo de texto 2 Char"/>
    <w:basedOn w:val="709"/>
    <w:link w:val="911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revision>4</cp:revision>
  <dcterms:created xsi:type="dcterms:W3CDTF">2023-02-02T02:11:00Z</dcterms:created>
  <dcterms:modified xsi:type="dcterms:W3CDTF">2023-02-02T11:13:46Z</dcterms:modified>
</cp:coreProperties>
</file>