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2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sz w:val="22"/>
          <w:szCs w:val="22"/>
        </w:rPr>
        <w:t xml:space="preserve">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REQUERIMENTO</w:t>
      </w:r>
      <w:r/>
      <w:r/>
    </w:p>
    <w:p>
      <w:pPr>
        <w:pStyle w:val="1_632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1_632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1_632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1_632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1_632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sz w:val="22"/>
          <w:szCs w:val="22"/>
        </w:rPr>
        <w:t xml:space="preserve">Assunto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 xml:space="preserve">Patrolamento e Encascalhamento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Destinatário: </w:t>
      </w:r>
      <w:r>
        <w:rPr>
          <w:rFonts w:ascii="Arial" w:hAnsi="Arial" w:cs="Arial"/>
          <w:b/>
          <w:sz w:val="22"/>
          <w:szCs w:val="22"/>
        </w:rPr>
        <w:t xml:space="preserve">Secretário Mauro Silveira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1_632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spacing w:after="200" w:line="276" w:lineRule="auto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993"/>
        <w:jc w:val="both"/>
        <w:spacing w:after="200" w:line="276" w:lineRule="auto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Vereador signatário, no uso de suas 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tribuições legais e regimentais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requer que,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após a tramitação regimental, 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ja encaminhado para Senhor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Mauro Silveira,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 w:themeColor="text1"/>
          <w:sz w:val="22"/>
          <w:szCs w:val="22"/>
        </w:rPr>
        <w:t xml:space="preserve">Secretário Municipal de Obras, Trânsito, Serviços Urbanos, Infraestrutura Rural e Ações Estratégicas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proposição com o seguinte teor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:</w:t>
      </w:r>
      <w:r>
        <w:rPr>
          <w:rFonts w:ascii="Arial" w:hAnsi="Arial" w:cs="Arial"/>
          <w:color w:val="000000" w:themeColor="text1"/>
          <w:sz w:val="22"/>
          <w:szCs w:val="22"/>
        </w:rPr>
      </w:r>
      <w:r/>
    </w:p>
    <w:p>
      <w:pPr>
        <w:ind w:firstLine="993"/>
        <w:jc w:val="both"/>
        <w:spacing w:after="200" w:line="276" w:lineRule="auto"/>
      </w:pPr>
      <w:r>
        <w:rPr>
          <w:rFonts w:ascii="Arial" w:hAnsi="Arial" w:cs="Arial"/>
          <w:sz w:val="22"/>
          <w:szCs w:val="22"/>
        </w:rPr>
        <w:t xml:space="preserve">Solicit</w:t>
      </w:r>
      <w:r>
        <w:rPr>
          <w:rFonts w:ascii="Arial" w:hAnsi="Arial" w:cs="Arial"/>
          <w:sz w:val="22"/>
          <w:szCs w:val="22"/>
        </w:rPr>
        <w:t xml:space="preserve">o que seja fei</w:t>
      </w:r>
      <w:r>
        <w:rPr>
          <w:rFonts w:ascii="Arial" w:hAnsi="Arial" w:cs="Arial"/>
          <w:sz w:val="22"/>
          <w:szCs w:val="22"/>
        </w:rPr>
        <w:t xml:space="preserve">to os devidos reparos, com patrolamento e encascalhamento na estrada que entra no Diogo Silveira</w:t>
      </w:r>
      <w:r>
        <w:rPr>
          <w:rFonts w:ascii="Arial" w:hAnsi="Arial" w:cs="Arial"/>
          <w:sz w:val="22"/>
          <w:szCs w:val="22"/>
        </w:rPr>
        <w:t xml:space="preserve">, no Posto Branco, e que sai na Florida. Pois este trecho de aproximadamente 4 km, até a ponte está em péssimas condições de trafegabilidade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spacing w:after="200" w:line="276" w:lineRule="auto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993"/>
        <w:spacing w:after="200" w:line="276" w:lineRule="auto"/>
      </w:pPr>
      <w:r>
        <w:rPr>
          <w:rFonts w:ascii="Arial" w:hAnsi="Arial" w:cs="Arial"/>
          <w:sz w:val="22"/>
          <w:szCs w:val="22"/>
        </w:rPr>
        <w:t xml:space="preserve">Solicitação a </w:t>
      </w:r>
      <w:r>
        <w:rPr>
          <w:rFonts w:ascii="Arial" w:hAnsi="Arial" w:cs="Arial"/>
          <w:sz w:val="22"/>
          <w:szCs w:val="22"/>
        </w:rPr>
        <w:t xml:space="preserve">pedido dos moradores.</w:t>
      </w:r>
      <w:r>
        <w:rPr>
          <w:rFonts w:ascii="Arial" w:hAnsi="Arial" w:cs="Arial"/>
          <w:sz w:val="22"/>
          <w:szCs w:val="22"/>
        </w:rPr>
      </w:r>
      <w:r/>
    </w:p>
    <w:p>
      <w:pPr>
        <w:spacing w:after="200" w:line="276" w:lineRule="auto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spacing w:after="200" w:line="276" w:lineRule="auto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spacing w:after="200" w:line="276" w:lineRule="auto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1_633"/>
        <w:ind w:firstLine="5529"/>
        <w:jc w:val="right"/>
        <w:spacing w:line="122" w:lineRule="auto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16"/>
        <w:jc w:val="right"/>
        <w:spacing w:line="122" w:lineRule="auto"/>
      </w:pPr>
      <w:r>
        <w:rPr>
          <w:rFonts w:ascii="Arial" w:hAnsi="Arial" w:cs="Arial"/>
          <w:sz w:val="22"/>
          <w:szCs w:val="22"/>
        </w:rPr>
        <w:t xml:space="preserve">Canguçu, 27</w:t>
      </w:r>
      <w:r>
        <w:rPr>
          <w:rFonts w:ascii="Arial" w:hAnsi="Arial" w:cs="Arial"/>
          <w:sz w:val="22"/>
          <w:szCs w:val="22"/>
        </w:rPr>
        <w:t xml:space="preserve"> de março de 2023.</w:t>
      </w:r>
      <w:r>
        <w:rPr>
          <w:rFonts w:ascii="Arial" w:hAnsi="Arial" w:cs="Arial"/>
          <w:sz w:val="22"/>
          <w:szCs w:val="22"/>
        </w:rPr>
      </w:r>
      <w:r/>
    </w:p>
    <w:p>
      <w:pPr>
        <w:spacing w:line="122" w:lineRule="auto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tabs>
          <w:tab w:val="left" w:pos="3474" w:leader="none"/>
        </w:tabs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tab/>
      </w:r>
      <w:r/>
    </w:p>
    <w:p>
      <w:pPr>
        <w:jc w:val="left"/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spacing w:after="0" w:afterAutospacing="0" w:line="122" w:lineRule="auto"/>
        <w:shd w:val="nil" w:color="000000"/>
      </w:pPr>
      <w:r>
        <w:rPr>
          <w:rFonts w:ascii="Arial" w:hAnsi="Arial" w:cs="Arial"/>
          <w:b/>
          <w:bCs/>
          <w:sz w:val="22"/>
          <w:szCs w:val="22"/>
        </w:rPr>
        <w:t xml:space="preserve">CESAR AUGUSTO BITENCOURT MADRID</w:t>
      </w:r>
      <w:r>
        <w:rPr>
          <w:rFonts w:ascii="Arial" w:hAnsi="Arial" w:cs="Arial"/>
          <w:b/>
          <w:bCs/>
          <w:sz w:val="22"/>
          <w:szCs w:val="22"/>
          <w14:ligatures w14:val="none"/>
        </w:rPr>
      </w:r>
      <w:r/>
    </w:p>
    <w:p>
      <w:pPr>
        <w:jc w:val="center"/>
        <w:spacing w:after="0" w:afterAutospacing="0" w:line="122" w:lineRule="auto"/>
        <w:shd w:val="nil" w:color="000000"/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  <w14:ligatures w14:val="none"/>
        </w:rPr>
      </w:r>
      <w:r/>
    </w:p>
    <w:p>
      <w:pPr>
        <w:jc w:val="center"/>
        <w:spacing w:after="0" w:afterAutospacing="0" w:line="122" w:lineRule="auto"/>
      </w:pPr>
      <w:r>
        <w:rPr>
          <w:rFonts w:ascii="Arial" w:hAnsi="Arial" w:cs="Arial"/>
          <w:sz w:val="22"/>
          <w:szCs w:val="22"/>
        </w:rPr>
        <w:t xml:space="preserve">Vereador | Bancada do Progressistas</w:t>
      </w:r>
      <w:r>
        <w:rPr>
          <w:rFonts w:ascii="Arial" w:hAnsi="Arial" w:cs="Arial"/>
          <w:sz w:val="22"/>
          <w:szCs w:val="22"/>
        </w:rPr>
      </w:r>
      <w:r/>
    </w:p>
    <w:p>
      <w:pPr>
        <w:spacing w:after="0" w:afterAutospacing="0" w:line="122" w:lineRule="auto"/>
        <w:rPr>
          <w:rFonts w:ascii="Arial" w:hAnsi="Arial" w:cs="Arial"/>
          <w:b/>
          <w:bCs/>
          <w:color w:val="000000" w:themeColor="text1"/>
          <w14:ligatures w14:val="none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r/>
      <w:bookmarkStart w:id="0" w:name="_GoBack"/>
      <w:r/>
      <w:bookmarkEnd w:id="0"/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3"/>
      <w:jc w:val="center"/>
      <w:rPr>
        <w:sz w:val="18"/>
        <w:szCs w:val="18"/>
      </w:rPr>
    </w:pPr>
    <w:r>
      <w:rPr>
        <w:sz w:val="18"/>
        <w:szCs w:val="18"/>
      </w:rPr>
      <w:t xml:space="preserve">__________________________________________________________________________________________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43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“DOE SANGUE, DOE ÓRGÃOS, SALVE UMA VIDA!”</w:t>
    </w:r>
    <w:r>
      <w:rPr>
        <w:b/>
        <w:bCs/>
        <w:sz w:val="18"/>
        <w:szCs w:val="18"/>
      </w:rPr>
    </w:r>
    <w:r>
      <w:rPr>
        <w:b/>
        <w:bCs/>
        <w:sz w:val="18"/>
        <w:szCs w:val="18"/>
      </w:rPr>
    </w:r>
  </w:p>
  <w:p>
    <w:pPr>
      <w:pStyle w:val="43"/>
      <w:jc w:val="center"/>
      <w:tabs>
        <w:tab w:val="left" w:pos="5381" w:leader="none"/>
        <w:tab w:val="clear" w:pos="7143" w:leader="none"/>
        <w:tab w:val="clear" w:pos="14287" w:leader="none"/>
      </w:tabs>
    </w:pPr>
    <w:r>
      <w:rPr>
        <w:b/>
      </w:rPr>
    </w:r>
    <w:r/>
    <w:r/>
    <w:r>
      <w:rPr>
        <w:b/>
      </w:rPr>
    </w:r>
    <w:r/>
  </w:p>
  <w:p>
    <w:pPr>
      <w:pStyle w:val="43"/>
    </w:pPr>
    <w:r>
      <w:rPr>
        <w:b/>
      </w:rPr>
    </w:r>
    <w:r/>
    <w:r/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0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3179226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  <w:r/>
  </w:p>
  <w:p>
    <w:pPr>
      <w:pStyle w:val="601"/>
      <w:jc w:val="center"/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/>
  </w:p>
  <w:p>
    <w:pPr>
      <w:pStyle w:val="601"/>
      <w:jc w:val="center"/>
    </w:pPr>
    <w:r>
      <w:rPr>
        <w:rFonts w:ascii="Arial" w:hAnsi="Arial" w:cs="Arial"/>
      </w:rPr>
      <w:t xml:space="preserve">ESTADO DO RIO GRANDE DO SUL</w:t>
    </w:r>
    <w:r>
      <w:rPr>
        <w:rFonts w:ascii="Arial" w:hAnsi="Arial" w:cs="Arial"/>
      </w:rPr>
    </w:r>
    <w:r/>
  </w:p>
  <w:p>
    <w:pPr>
      <w:pStyle w:val="601"/>
      <w:jc w:val="center"/>
      <w:rPr>
        <w:rFonts w:ascii="Arial" w:hAnsi="Arial" w:cs="Arial"/>
        <w:bCs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/>
  </w:p>
  <w:p>
    <w:pPr>
      <w:pStyle w:val="41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11" w:default="1">
    <w:name w:val="Default Paragraph Font"/>
    <w:uiPriority w:val="1"/>
    <w:semiHidden/>
    <w:unhideWhenUsed/>
  </w:style>
  <w:style w:type="paragraph" w:styleId="1_632" w:customStyle="1">
    <w:name w:val="Normal (Web)"/>
    <w:basedOn w:val="70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pt-BR" w:eastAsia="pt-BR" w:bidi="ar-SA"/>
      <w14:ligatures w14:val="none"/>
    </w:rPr>
  </w:style>
  <w:style w:type="paragraph" w:styleId="1_633" w:customStyle="1">
    <w:name w:val="Body Text"/>
    <w:basedOn w:val="702"/>
    <w:link w:val="898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0"/>
      <w:highlight w:val="none"/>
      <w:u w:val="none"/>
      <w:vertAlign w:val="baseline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2023-03-27T12:55:51Z</dcterms:modified>
</cp:coreProperties>
</file>