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73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1_673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/>
    </w:p>
    <w:p>
      <w:pPr>
        <w:pStyle w:val="42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/>
    </w:p>
    <w:p>
      <w:pPr>
        <w:pStyle w:val="42"/>
        <w:ind w:left="0"/>
        <w:jc w:val="both"/>
        <w:tabs>
          <w:tab w:val="left" w:pos="8275" w:leader="none"/>
        </w:tabs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42"/>
        <w:ind w:left="0" w:right="0" w:firstLine="0"/>
        <w:jc w:val="both"/>
        <w:tabs>
          <w:tab w:val="center" w:pos="0" w:leader="none"/>
          <w:tab w:val="clear" w:pos="7143" w:leader="none"/>
          <w:tab w:val="clear" w:pos="14287" w:leader="none"/>
        </w:tabs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42"/>
        <w:ind w:left="0" w:firstLine="0"/>
        <w:jc w:val="both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42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</w:rPr>
      </w:r>
      <w:r/>
    </w:p>
    <w:p>
      <w:pPr>
        <w:pStyle w:val="1_671"/>
        <w:jc w:val="both"/>
        <w:tabs>
          <w:tab w:val="clear" w:pos="4320" w:leader="none"/>
          <w:tab w:val="clear" w:pos="8640" w:leader="none"/>
        </w:tabs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Escolinha</w:t>
      </w:r>
      <w:r>
        <w:rPr>
          <w:rFonts w:ascii="Arial" w:hAnsi="Arial" w:cs="Arial"/>
          <w:b/>
          <w:bCs/>
          <w:sz w:val="24"/>
          <w:szCs w:val="24"/>
        </w:rPr>
        <w:t xml:space="preserve"> VillaReall</w:t>
      </w:r>
      <w:r>
        <w:rPr>
          <w:b/>
          <w:bCs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</w:rPr>
      </w:r>
      <w:r/>
      <w:r>
        <w:rPr>
          <w:rFonts w:ascii="Arial" w:hAnsi="Arial" w:cs="Arial"/>
          <w:b/>
          <w:bCs/>
          <w:sz w:val="24"/>
          <w:szCs w:val="24"/>
        </w:rPr>
      </w:r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b/>
          <w:bCs/>
          <w:color w:val="000000" w:themeColor="text1"/>
        </w:rPr>
      </w:pPr>
      <w:r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pt-BR"/>
        </w:rPr>
        <w:t xml:space="preserve">ESCOLINHA VILLAREAL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</w:t>
      </w:r>
      <w:r>
        <w:rPr>
          <w:b/>
          <w:bCs/>
          <w:color w:val="000000" w:themeColor="text1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/>
      <w:r>
        <w:rPr>
          <w:rFonts w:ascii="Arial" w:hAnsi="Arial" w:cs="Arial"/>
          <w:b/>
          <w:bCs/>
          <w:color w:val="000000" w:themeColor="text1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</w:r>
      <w:r/>
    </w:p>
    <w:p>
      <w:pPr>
        <w:pStyle w:val="604"/>
        <w:ind w:firstLine="708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  <w:shd w:val="clear" w:color="auto" w:fill="ffffff"/>
        </w:rPr>
        <w:t xml:space="preserve">Encaminho moção de louvor para a Escolinha Villareall pelo belíssimo projeto coordenado pelo Maico Avila e esposa, e um grande grupo de homens e mulheres que espontaneamente prestam este serviço educacional de forma gratuita, para meninos e meninas de baixa renda.                         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04"/>
        <w:ind w:firstLine="708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Justifica-se tal homenagem pelo trabalho prestado a comuni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dade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  <w:shd w:val="clear" w:color="auto" w:fill="ffffff"/>
        </w:rPr>
        <w:t xml:space="preserve">ressaltamos a importância do projeto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  <w:t xml:space="preserve">não somente para formação esportiva, como também para formação educacional e religiosa de meninos e meninas.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604"/>
        <w:ind w:firstLine="708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Presidente.</w:t>
        <w:tab/>
        <w:tab/>
        <w:tab/>
        <w:tab/>
        <w:tab/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pStyle w:val="1_671"/>
        <w:jc w:val="right"/>
        <w:tabs>
          <w:tab w:val="clear" w:pos="4320" w:leader="none"/>
          <w:tab w:val="clear" w:pos="8640" w:leader="none"/>
        </w:tabs>
        <w:rPr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</w:rPr>
        <w:t xml:space="preserve">Canguçu/RS, 04</w:t>
      </w:r>
      <w:r>
        <w:rPr>
          <w:rFonts w:ascii="Arial" w:hAnsi="Arial" w:cs="Arial"/>
          <w:b/>
          <w:bCs/>
          <w:color w:val="000000" w:themeColor="text1"/>
        </w:rPr>
        <w:t xml:space="preserve"> de Abril de 2023.</w:t>
      </w:r>
      <w:r>
        <w:rPr>
          <w:rFonts w:ascii="Arial" w:hAnsi="Arial" w:cs="Arial"/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1_672"/>
        <w:jc w:val="righ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/>
    </w:p>
    <w:p>
      <w:pPr>
        <w:pStyle w:val="1_672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/>
    </w:p>
    <w:p>
      <w:pPr>
        <w:pStyle w:val="1_672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/>
    </w:p>
    <w:p>
      <w:pPr>
        <w:pStyle w:val="1_673"/>
        <w:jc w:val="center"/>
        <w:spacing w:before="0" w:beforeAutospacing="0" w:after="0" w:afterAutospacing="0" w:line="336" w:lineRule="atLeast"/>
        <w:shd w:val="clear" w:color="auto" w:fill="ffffff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Xico</w:t>
      </w:r>
      <w:r>
        <w:rPr>
          <w:rFonts w:ascii="Arial" w:hAnsi="Arial" w:cs="Arial"/>
          <w:b/>
          <w:color w:val="000000" w:themeColor="text1"/>
        </w:rPr>
        <w:t xml:space="preserve"> Vilela </w:t>
      </w:r>
      <w:r>
        <w:rPr>
          <w:rFonts w:ascii="Arial" w:hAnsi="Arial" w:cs="Arial"/>
          <w:color w:val="000000" w:themeColor="text1"/>
        </w:rPr>
      </w:r>
      <w:r>
        <w:rPr>
          <w:color w:val="000000" w:themeColor="text1"/>
        </w:rPr>
      </w:r>
    </w:p>
    <w:p>
      <w:pPr>
        <w:pStyle w:val="1_673"/>
        <w:jc w:val="center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Progressistas</w:t>
      </w:r>
      <w:r>
        <w:rPr>
          <w:rFonts w:ascii="Arial" w:hAnsi="Arial" w:cs="Arial"/>
        </w:rPr>
      </w:r>
      <w:r/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/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/>
      <w:r>
        <w:rPr>
          <w:rFonts w:ascii="Arial" w:hAnsi="Arial" w:cs="Arial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center"/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  <w:r/>
  </w:p>
  <w:p>
    <w:pPr>
      <w:pStyle w:val="44"/>
      <w:jc w:val="center"/>
    </w:pPr>
    <w:r>
      <w:rPr>
        <w:b/>
      </w:rPr>
      <w:t xml:space="preserve">“DOE SANGUE, DOE ÓRGÃOS, SALVE UMA VIDA!”</w:t>
    </w:r>
    <w:r/>
    <w:r/>
  </w:p>
  <w:p>
    <w:pPr>
      <w:pStyle w:val="44"/>
    </w:pPr>
    <w:r>
      <w:rPr>
        <w:b/>
        <w:bCs/>
      </w:rPr>
    </w:r>
    <w:r>
      <w:rPr>
        <w:b/>
        <w:bCs/>
      </w:rPr>
    </w:r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408659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8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  <w:r/>
  </w:p>
  <w:p>
    <w:pPr>
      <w:ind w:right="709"/>
      <w:jc w:val="center"/>
    </w:pPr>
    <w:r>
      <w:t xml:space="preserve">   ESTADO DO RIO GRANDE DO SUL</w:t>
    </w:r>
    <w:r/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4" w:default="1">
    <w:name w:val="Default Paragraph Font"/>
    <w:uiPriority w:val="1"/>
    <w:semiHidden/>
    <w:unhideWhenUsed/>
  </w:style>
  <w:style w:type="paragraph" w:styleId="1_67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_671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_672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2023-04-03T14:10:44Z</dcterms:modified>
</cp:coreProperties>
</file>